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60C4" w14:textId="77777777" w:rsidR="004B3698" w:rsidRDefault="004B3698">
      <w:pPr>
        <w:rPr>
          <w:rFonts w:ascii="宋体" w:hAnsi="宋体" w:hint="eastAsia"/>
          <w:color w:val="000000"/>
          <w:sz w:val="32"/>
          <w:szCs w:val="32"/>
        </w:rPr>
      </w:pPr>
    </w:p>
    <w:p w14:paraId="6D7528ED" w14:textId="77777777" w:rsidR="004B3698" w:rsidRDefault="004B3698">
      <w:pPr>
        <w:rPr>
          <w:rFonts w:ascii="宋体" w:hAnsi="宋体" w:hint="eastAsia"/>
          <w:b/>
          <w:color w:val="000000"/>
          <w:sz w:val="44"/>
          <w:szCs w:val="44"/>
        </w:rPr>
      </w:pPr>
    </w:p>
    <w:p w14:paraId="42AFF140" w14:textId="77777777" w:rsidR="004B3698" w:rsidRDefault="004B3698">
      <w:pPr>
        <w:rPr>
          <w:rFonts w:ascii="宋体" w:hAnsi="宋体" w:hint="eastAsia"/>
          <w:b/>
          <w:color w:val="000000"/>
          <w:sz w:val="44"/>
          <w:szCs w:val="44"/>
        </w:rPr>
      </w:pPr>
    </w:p>
    <w:p w14:paraId="72C7067A" w14:textId="77777777" w:rsidR="004B3698" w:rsidRDefault="004B3698">
      <w:pPr>
        <w:rPr>
          <w:rFonts w:ascii="宋体" w:hAnsi="宋体" w:hint="eastAsia"/>
          <w:b/>
          <w:color w:val="000000"/>
          <w:sz w:val="44"/>
          <w:szCs w:val="44"/>
        </w:rPr>
      </w:pPr>
    </w:p>
    <w:p w14:paraId="58507B8B" w14:textId="77777777" w:rsidR="004B3698" w:rsidRDefault="004B3698">
      <w:pPr>
        <w:rPr>
          <w:rFonts w:ascii="宋体" w:hAnsi="宋体" w:hint="eastAsia"/>
          <w:b/>
          <w:color w:val="000000"/>
          <w:sz w:val="44"/>
          <w:szCs w:val="44"/>
        </w:rPr>
      </w:pPr>
    </w:p>
    <w:p w14:paraId="22A05BD7" w14:textId="77777777" w:rsidR="004B3698" w:rsidRDefault="004B3698">
      <w:pPr>
        <w:rPr>
          <w:rFonts w:ascii="宋体" w:hAnsi="宋体" w:hint="eastAsia"/>
          <w:b/>
          <w:color w:val="000000"/>
          <w:sz w:val="44"/>
          <w:szCs w:val="44"/>
        </w:rPr>
      </w:pPr>
    </w:p>
    <w:p w14:paraId="7CF0007F" w14:textId="77777777" w:rsidR="004B3698" w:rsidRDefault="00000000">
      <w:pPr>
        <w:jc w:val="center"/>
        <w:rPr>
          <w:rFonts w:ascii="宋体" w:hAnsi="宋体" w:hint="eastAsia"/>
          <w:b/>
          <w:bCs/>
          <w:color w:val="000000"/>
          <w:sz w:val="72"/>
        </w:rPr>
      </w:pPr>
      <w:r>
        <w:rPr>
          <w:rFonts w:ascii="宋体" w:hAnsi="宋体"/>
          <w:b/>
          <w:bCs/>
          <w:color w:val="000000"/>
          <w:sz w:val="72"/>
        </w:rPr>
        <w:t>招标文件</w:t>
      </w:r>
    </w:p>
    <w:p w14:paraId="1E500D96" w14:textId="77777777" w:rsidR="004B3698" w:rsidRDefault="004B3698">
      <w:pPr>
        <w:rPr>
          <w:rFonts w:ascii="宋体" w:hAnsi="宋体" w:hint="eastAsia"/>
          <w:color w:val="000000"/>
          <w:sz w:val="32"/>
        </w:rPr>
      </w:pPr>
    </w:p>
    <w:p w14:paraId="0025FA4E" w14:textId="77777777" w:rsidR="004B3698" w:rsidRDefault="004B3698">
      <w:pPr>
        <w:rPr>
          <w:rFonts w:ascii="宋体" w:hAnsi="宋体" w:hint="eastAsia"/>
          <w:color w:val="000000"/>
          <w:sz w:val="32"/>
        </w:rPr>
      </w:pPr>
    </w:p>
    <w:p w14:paraId="4C002866" w14:textId="77777777" w:rsidR="004B3698" w:rsidRDefault="00000000">
      <w:pPr>
        <w:ind w:leftChars="400" w:left="840"/>
        <w:rPr>
          <w:rFonts w:ascii="宋体" w:hAnsi="宋体" w:hint="eastAsia"/>
          <w:color w:val="000000"/>
          <w:sz w:val="32"/>
        </w:rPr>
      </w:pPr>
      <w:r>
        <w:rPr>
          <w:rFonts w:ascii="宋体" w:hAnsi="宋体"/>
          <w:color w:val="000000"/>
          <w:sz w:val="32"/>
        </w:rPr>
        <w:t>招标单位：</w:t>
      </w:r>
      <w:r>
        <w:rPr>
          <w:rFonts w:ascii="宋体" w:hAnsi="宋体"/>
          <w:b/>
          <w:color w:val="000000"/>
          <w:sz w:val="32"/>
        </w:rPr>
        <w:t>中武（福建）跨境电子商务有限责任公司</w:t>
      </w:r>
    </w:p>
    <w:p w14:paraId="3D1AB563" w14:textId="77777777" w:rsidR="004B3698" w:rsidRDefault="00000000">
      <w:pPr>
        <w:ind w:leftChars="400" w:left="840"/>
        <w:rPr>
          <w:rFonts w:ascii="宋体" w:hAnsi="宋体" w:hint="eastAsia"/>
          <w:b/>
          <w:color w:val="000000"/>
          <w:sz w:val="32"/>
        </w:rPr>
      </w:pPr>
      <w:r>
        <w:rPr>
          <w:rFonts w:ascii="宋体" w:hAnsi="宋体"/>
          <w:color w:val="000000"/>
          <w:sz w:val="32"/>
        </w:rPr>
        <w:t>项目名称：</w:t>
      </w:r>
      <w:bookmarkStart w:id="0" w:name="OLE_LINK7"/>
      <w:r>
        <w:rPr>
          <w:rFonts w:ascii="宋体" w:hAnsi="宋体" w:hint="eastAsia"/>
          <w:b/>
          <w:color w:val="000000"/>
          <w:sz w:val="32"/>
        </w:rPr>
        <w:t>批量采购更换37套办公电脑项目</w:t>
      </w:r>
    </w:p>
    <w:bookmarkEnd w:id="0"/>
    <w:p w14:paraId="44AD6125" w14:textId="77777777" w:rsidR="004B3698" w:rsidRDefault="00000000">
      <w:pPr>
        <w:ind w:leftChars="400" w:left="840"/>
        <w:rPr>
          <w:rFonts w:ascii="宋体" w:hAnsi="宋体" w:hint="eastAsia"/>
          <w:color w:val="000000"/>
          <w:sz w:val="32"/>
        </w:rPr>
      </w:pPr>
      <w:r>
        <w:rPr>
          <w:rFonts w:ascii="宋体" w:hAnsi="宋体"/>
          <w:color w:val="000000"/>
          <w:sz w:val="32"/>
        </w:rPr>
        <w:t>招标方式：</w:t>
      </w:r>
      <w:r>
        <w:rPr>
          <w:rFonts w:ascii="宋体" w:hAnsi="宋体"/>
          <w:b/>
          <w:bCs/>
          <w:color w:val="000000"/>
          <w:sz w:val="32"/>
        </w:rPr>
        <w:t>公开招标</w:t>
      </w:r>
    </w:p>
    <w:p w14:paraId="4A749B89" w14:textId="77777777" w:rsidR="004B3698" w:rsidRDefault="00000000">
      <w:pPr>
        <w:ind w:leftChars="400" w:left="840"/>
        <w:rPr>
          <w:rFonts w:ascii="宋体" w:hAnsi="宋体" w:hint="eastAsia"/>
          <w:color w:val="000000"/>
          <w:sz w:val="32"/>
        </w:rPr>
      </w:pPr>
      <w:r>
        <w:rPr>
          <w:rFonts w:ascii="宋体" w:hAnsi="宋体"/>
          <w:color w:val="000000"/>
          <w:sz w:val="32"/>
        </w:rPr>
        <w:t>招标编号：</w:t>
      </w:r>
      <w:r>
        <w:rPr>
          <w:rFonts w:ascii="宋体" w:hAnsi="宋体"/>
          <w:b/>
          <w:bCs/>
          <w:color w:val="000000"/>
          <w:sz w:val="32"/>
        </w:rPr>
        <w:t>ZWDS</w:t>
      </w:r>
      <w:r>
        <w:rPr>
          <w:rFonts w:ascii="宋体" w:hAnsi="宋体" w:hint="eastAsia"/>
          <w:b/>
          <w:bCs/>
          <w:color w:val="000000"/>
          <w:sz w:val="32"/>
        </w:rPr>
        <w:t>SZZX-</w:t>
      </w:r>
      <w:r>
        <w:rPr>
          <w:rFonts w:ascii="宋体" w:hAnsi="宋体"/>
          <w:b/>
          <w:bCs/>
          <w:color w:val="000000"/>
          <w:sz w:val="32"/>
        </w:rPr>
        <w:t>ZB-</w:t>
      </w:r>
      <w:r>
        <w:rPr>
          <w:rFonts w:ascii="宋体" w:hAnsi="宋体" w:hint="eastAsia"/>
          <w:b/>
          <w:bCs/>
          <w:color w:val="000000"/>
          <w:sz w:val="32"/>
        </w:rPr>
        <w:t>2025001</w:t>
      </w:r>
    </w:p>
    <w:p w14:paraId="767FC177" w14:textId="77777777" w:rsidR="004B3698" w:rsidRDefault="004B3698">
      <w:pPr>
        <w:rPr>
          <w:rFonts w:ascii="宋体" w:hAnsi="宋体" w:hint="eastAsia"/>
          <w:color w:val="000000"/>
          <w:sz w:val="32"/>
          <w:szCs w:val="32"/>
        </w:rPr>
      </w:pPr>
    </w:p>
    <w:p w14:paraId="1E2DE53F" w14:textId="77777777" w:rsidR="004B3698" w:rsidRDefault="004B3698">
      <w:pPr>
        <w:rPr>
          <w:rFonts w:ascii="宋体" w:hAnsi="宋体" w:hint="eastAsia"/>
          <w:color w:val="000000"/>
          <w:sz w:val="32"/>
          <w:szCs w:val="32"/>
        </w:rPr>
      </w:pPr>
    </w:p>
    <w:p w14:paraId="61C074D5" w14:textId="77777777" w:rsidR="004B3698" w:rsidRDefault="004B3698">
      <w:pPr>
        <w:rPr>
          <w:rFonts w:ascii="宋体" w:hAnsi="宋体" w:hint="eastAsia"/>
          <w:color w:val="000000"/>
          <w:sz w:val="32"/>
          <w:szCs w:val="32"/>
        </w:rPr>
      </w:pPr>
    </w:p>
    <w:p w14:paraId="2F4EEC24" w14:textId="77777777" w:rsidR="004B3698" w:rsidRDefault="004B3698">
      <w:pPr>
        <w:rPr>
          <w:rFonts w:ascii="宋体" w:hAnsi="宋体" w:hint="eastAsia"/>
          <w:color w:val="000000"/>
          <w:sz w:val="32"/>
          <w:szCs w:val="32"/>
        </w:rPr>
      </w:pPr>
    </w:p>
    <w:p w14:paraId="01C5F5FA" w14:textId="77777777" w:rsidR="004B3698" w:rsidRDefault="004B3698">
      <w:pPr>
        <w:rPr>
          <w:rFonts w:ascii="宋体" w:hAnsi="宋体" w:hint="eastAsia"/>
          <w:color w:val="000000"/>
          <w:sz w:val="24"/>
        </w:rPr>
      </w:pPr>
    </w:p>
    <w:p w14:paraId="227A2395" w14:textId="77777777" w:rsidR="004B3698" w:rsidRDefault="004B3698">
      <w:pPr>
        <w:rPr>
          <w:rFonts w:ascii="宋体" w:hAnsi="宋体" w:hint="eastAsia"/>
          <w:color w:val="000000"/>
          <w:sz w:val="24"/>
        </w:rPr>
      </w:pPr>
    </w:p>
    <w:p w14:paraId="42B3C19B" w14:textId="247EBD61" w:rsidR="004B3698" w:rsidRDefault="00000000">
      <w:pPr>
        <w:jc w:val="center"/>
        <w:rPr>
          <w:rFonts w:ascii="宋体" w:hAnsi="宋体" w:hint="eastAsia"/>
          <w:color w:val="000000"/>
          <w:sz w:val="32"/>
        </w:rPr>
      </w:pPr>
      <w:r>
        <w:rPr>
          <w:rFonts w:ascii="宋体" w:hAnsi="宋体" w:hint="eastAsia"/>
          <w:color w:val="000000"/>
          <w:sz w:val="32"/>
        </w:rPr>
        <w:t>日期：</w:t>
      </w:r>
      <w:r>
        <w:rPr>
          <w:rFonts w:ascii="宋体" w:hAnsi="宋体"/>
          <w:color w:val="000000"/>
          <w:sz w:val="32"/>
        </w:rPr>
        <w:t>20</w:t>
      </w:r>
      <w:r>
        <w:rPr>
          <w:rFonts w:ascii="宋体" w:hAnsi="宋体" w:hint="eastAsia"/>
          <w:color w:val="000000"/>
          <w:sz w:val="32"/>
        </w:rPr>
        <w:t>25</w:t>
      </w:r>
      <w:r>
        <w:rPr>
          <w:rFonts w:ascii="宋体" w:hAnsi="宋体"/>
          <w:color w:val="000000"/>
          <w:sz w:val="32"/>
        </w:rPr>
        <w:t>年</w:t>
      </w:r>
      <w:r>
        <w:rPr>
          <w:rFonts w:ascii="宋体" w:hAnsi="宋体" w:hint="eastAsia"/>
          <w:color w:val="000000"/>
          <w:sz w:val="32"/>
        </w:rPr>
        <w:t>4</w:t>
      </w:r>
      <w:r>
        <w:rPr>
          <w:rFonts w:ascii="宋体" w:hAnsi="宋体"/>
          <w:color w:val="000000"/>
          <w:sz w:val="32"/>
        </w:rPr>
        <w:t>月</w:t>
      </w:r>
      <w:r>
        <w:rPr>
          <w:rFonts w:ascii="宋体" w:hAnsi="宋体" w:hint="eastAsia"/>
          <w:color w:val="000000"/>
          <w:sz w:val="32"/>
        </w:rPr>
        <w:t>2</w:t>
      </w:r>
      <w:r w:rsidR="00170062">
        <w:rPr>
          <w:rFonts w:ascii="宋体" w:hAnsi="宋体" w:hint="eastAsia"/>
          <w:color w:val="000000"/>
          <w:sz w:val="32"/>
        </w:rPr>
        <w:t>3</w:t>
      </w:r>
      <w:r>
        <w:rPr>
          <w:rFonts w:ascii="宋体" w:hAnsi="宋体"/>
          <w:color w:val="000000"/>
          <w:sz w:val="32"/>
        </w:rPr>
        <w:t>日</w:t>
      </w:r>
    </w:p>
    <w:p w14:paraId="051723D0" w14:textId="77777777" w:rsidR="004B3698" w:rsidRDefault="00000000">
      <w:pPr>
        <w:rPr>
          <w:rFonts w:ascii="宋体" w:hAnsi="宋体" w:hint="eastAsia"/>
          <w:b/>
          <w:color w:val="000000"/>
          <w:sz w:val="28"/>
          <w:szCs w:val="28"/>
        </w:rPr>
      </w:pPr>
      <w:r>
        <w:rPr>
          <w:rFonts w:ascii="宋体" w:hAnsi="宋体"/>
          <w:color w:val="000000"/>
          <w:sz w:val="24"/>
        </w:rPr>
        <w:br w:type="page"/>
      </w:r>
      <w:r>
        <w:rPr>
          <w:rFonts w:ascii="宋体" w:hAnsi="宋体"/>
          <w:b/>
          <w:color w:val="000000"/>
          <w:sz w:val="28"/>
          <w:szCs w:val="28"/>
        </w:rPr>
        <w:lastRenderedPageBreak/>
        <w:t xml:space="preserve"> </w:t>
      </w:r>
    </w:p>
    <w:p w14:paraId="63C5A77F" w14:textId="77777777" w:rsidR="004B3698" w:rsidRDefault="00000000">
      <w:pPr>
        <w:pStyle w:val="TOC10"/>
        <w:jc w:val="center"/>
        <w:rPr>
          <w:rFonts w:ascii="宋体" w:eastAsia="宋体" w:hAnsi="宋体" w:hint="eastAsia"/>
          <w:color w:val="000000"/>
        </w:rPr>
      </w:pPr>
      <w:r>
        <w:rPr>
          <w:rFonts w:ascii="宋体" w:eastAsia="宋体" w:hAnsi="宋体"/>
          <w:color w:val="000000"/>
          <w:lang w:val="zh-CN"/>
        </w:rPr>
        <w:t>目录</w:t>
      </w:r>
    </w:p>
    <w:p w14:paraId="30B7912C" w14:textId="77777777" w:rsidR="004B3698" w:rsidRDefault="00000000">
      <w:pPr>
        <w:pStyle w:val="TOC2"/>
        <w:rPr>
          <w:rFonts w:ascii="宋体" w:hAnsi="宋体" w:hint="eastAsia"/>
          <w:szCs w:val="22"/>
        </w:rPr>
      </w:pPr>
      <w:r>
        <w:rPr>
          <w:rFonts w:ascii="宋体" w:hAnsi="宋体"/>
          <w:b/>
          <w:bCs/>
          <w:color w:val="000000"/>
          <w:sz w:val="24"/>
          <w:lang w:val="zh-CN"/>
        </w:rPr>
        <w:fldChar w:fldCharType="begin"/>
      </w:r>
      <w:r>
        <w:rPr>
          <w:rFonts w:ascii="宋体" w:hAnsi="宋体"/>
          <w:b/>
          <w:bCs/>
          <w:color w:val="000000"/>
          <w:sz w:val="24"/>
          <w:lang w:val="zh-CN"/>
        </w:rPr>
        <w:instrText xml:space="preserve"> TOC \o "1-3" \h \z \u </w:instrText>
      </w:r>
      <w:r>
        <w:rPr>
          <w:rFonts w:ascii="宋体" w:hAnsi="宋体"/>
          <w:b/>
          <w:bCs/>
          <w:color w:val="000000"/>
          <w:sz w:val="24"/>
          <w:lang w:val="zh-CN"/>
        </w:rPr>
        <w:fldChar w:fldCharType="separate"/>
      </w:r>
      <w:hyperlink w:anchor="_Toc519186268" w:history="1">
        <w:r w:rsidR="004B3698">
          <w:rPr>
            <w:rStyle w:val="af9"/>
            <w:rFonts w:ascii="宋体" w:hAnsi="宋体" w:hint="eastAsia"/>
          </w:rPr>
          <w:t>招标项目说明</w:t>
        </w:r>
        <w:r w:rsidR="004B3698">
          <w:rPr>
            <w:rFonts w:ascii="宋体" w:hAnsi="宋体"/>
          </w:rPr>
          <w:tab/>
        </w:r>
        <w:r w:rsidR="004B3698">
          <w:rPr>
            <w:rFonts w:ascii="宋体" w:hAnsi="宋体"/>
          </w:rPr>
          <w:fldChar w:fldCharType="begin"/>
        </w:r>
        <w:r w:rsidR="004B3698">
          <w:rPr>
            <w:rFonts w:ascii="宋体" w:hAnsi="宋体"/>
          </w:rPr>
          <w:instrText xml:space="preserve"> PAGEREF _Toc519186268 \h </w:instrText>
        </w:r>
        <w:r w:rsidR="004B3698">
          <w:rPr>
            <w:rFonts w:ascii="宋体" w:hAnsi="宋体"/>
          </w:rPr>
        </w:r>
        <w:r w:rsidR="004B3698">
          <w:rPr>
            <w:rFonts w:ascii="宋体" w:hAnsi="宋体"/>
          </w:rPr>
          <w:fldChar w:fldCharType="separate"/>
        </w:r>
        <w:r w:rsidR="004B3698">
          <w:rPr>
            <w:rFonts w:ascii="宋体" w:hAnsi="宋体"/>
          </w:rPr>
          <w:t>3</w:t>
        </w:r>
        <w:r w:rsidR="004B3698">
          <w:rPr>
            <w:rFonts w:ascii="宋体" w:hAnsi="宋体"/>
          </w:rPr>
          <w:fldChar w:fldCharType="end"/>
        </w:r>
      </w:hyperlink>
    </w:p>
    <w:p w14:paraId="0D491D41" w14:textId="77777777" w:rsidR="004B3698" w:rsidRDefault="004B3698">
      <w:pPr>
        <w:pStyle w:val="TOC2"/>
        <w:rPr>
          <w:rFonts w:ascii="宋体" w:hAnsi="宋体" w:hint="eastAsia"/>
          <w:szCs w:val="22"/>
        </w:rPr>
      </w:pPr>
      <w:hyperlink w:anchor="_Toc519186269" w:history="1">
        <w:r>
          <w:rPr>
            <w:rStyle w:val="af9"/>
            <w:rFonts w:ascii="宋体" w:hAnsi="宋体" w:hint="eastAsia"/>
          </w:rPr>
          <w:t>一、标的和预算</w:t>
        </w:r>
        <w:r>
          <w:rPr>
            <w:rFonts w:ascii="宋体" w:hAnsi="宋体"/>
          </w:rPr>
          <w:tab/>
        </w:r>
        <w:r>
          <w:rPr>
            <w:rFonts w:ascii="宋体" w:hAnsi="宋体"/>
          </w:rPr>
          <w:fldChar w:fldCharType="begin"/>
        </w:r>
        <w:r>
          <w:rPr>
            <w:rFonts w:ascii="宋体" w:hAnsi="宋体"/>
          </w:rPr>
          <w:instrText xml:space="preserve"> PAGEREF _Toc519186269 \h </w:instrText>
        </w:r>
        <w:r>
          <w:rPr>
            <w:rFonts w:ascii="宋体" w:hAnsi="宋体"/>
          </w:rPr>
        </w:r>
        <w:r>
          <w:rPr>
            <w:rFonts w:ascii="宋体" w:hAnsi="宋体"/>
          </w:rPr>
          <w:fldChar w:fldCharType="separate"/>
        </w:r>
        <w:r>
          <w:rPr>
            <w:rFonts w:ascii="宋体" w:hAnsi="宋体"/>
          </w:rPr>
          <w:t>3</w:t>
        </w:r>
        <w:r>
          <w:rPr>
            <w:rFonts w:ascii="宋体" w:hAnsi="宋体"/>
          </w:rPr>
          <w:fldChar w:fldCharType="end"/>
        </w:r>
      </w:hyperlink>
    </w:p>
    <w:p w14:paraId="48F3F90A" w14:textId="77777777" w:rsidR="004B3698" w:rsidRDefault="004B3698">
      <w:pPr>
        <w:pStyle w:val="TOC2"/>
        <w:rPr>
          <w:rFonts w:ascii="宋体" w:hAnsi="宋体" w:hint="eastAsia"/>
          <w:szCs w:val="22"/>
        </w:rPr>
      </w:pPr>
      <w:hyperlink w:anchor="_Toc519186270" w:history="1">
        <w:r>
          <w:rPr>
            <w:rStyle w:val="af9"/>
            <w:rFonts w:ascii="宋体" w:hAnsi="宋体" w:hint="eastAsia"/>
          </w:rPr>
          <w:t>二、交易及付款方式</w:t>
        </w:r>
        <w:r>
          <w:rPr>
            <w:rFonts w:ascii="宋体" w:hAnsi="宋体"/>
          </w:rPr>
          <w:tab/>
        </w:r>
        <w:r>
          <w:rPr>
            <w:rFonts w:ascii="宋体" w:hAnsi="宋体"/>
          </w:rPr>
          <w:fldChar w:fldCharType="begin"/>
        </w:r>
        <w:r>
          <w:rPr>
            <w:rFonts w:ascii="宋体" w:hAnsi="宋体"/>
          </w:rPr>
          <w:instrText xml:space="preserve"> PAGEREF _Toc519186270 \h </w:instrText>
        </w:r>
        <w:r>
          <w:rPr>
            <w:rFonts w:ascii="宋体" w:hAnsi="宋体"/>
          </w:rPr>
        </w:r>
        <w:r>
          <w:rPr>
            <w:rFonts w:ascii="宋体" w:hAnsi="宋体"/>
          </w:rPr>
          <w:fldChar w:fldCharType="separate"/>
        </w:r>
        <w:r>
          <w:rPr>
            <w:rFonts w:ascii="宋体" w:hAnsi="宋体"/>
          </w:rPr>
          <w:t>3</w:t>
        </w:r>
        <w:r>
          <w:rPr>
            <w:rFonts w:ascii="宋体" w:hAnsi="宋体"/>
          </w:rPr>
          <w:fldChar w:fldCharType="end"/>
        </w:r>
      </w:hyperlink>
    </w:p>
    <w:p w14:paraId="52A5D7D6" w14:textId="77777777" w:rsidR="004B3698" w:rsidRDefault="004B3698">
      <w:pPr>
        <w:pStyle w:val="TOC2"/>
        <w:rPr>
          <w:rFonts w:ascii="宋体" w:hAnsi="宋体" w:hint="eastAsia"/>
          <w:szCs w:val="22"/>
        </w:rPr>
      </w:pPr>
      <w:hyperlink w:anchor="_Toc519186271" w:history="1">
        <w:r>
          <w:rPr>
            <w:rStyle w:val="af9"/>
            <w:rFonts w:ascii="宋体" w:hAnsi="宋体" w:hint="eastAsia"/>
          </w:rPr>
          <w:t>三、交货要求</w:t>
        </w:r>
        <w:r>
          <w:rPr>
            <w:rFonts w:ascii="宋体" w:hAnsi="宋体"/>
          </w:rPr>
          <w:tab/>
        </w:r>
        <w:r>
          <w:rPr>
            <w:rFonts w:ascii="宋体" w:hAnsi="宋体"/>
          </w:rPr>
          <w:fldChar w:fldCharType="begin"/>
        </w:r>
        <w:r>
          <w:rPr>
            <w:rFonts w:ascii="宋体" w:hAnsi="宋体"/>
          </w:rPr>
          <w:instrText xml:space="preserve"> PAGEREF _Toc519186271 \h </w:instrText>
        </w:r>
        <w:r>
          <w:rPr>
            <w:rFonts w:ascii="宋体" w:hAnsi="宋体"/>
          </w:rPr>
        </w:r>
        <w:r>
          <w:rPr>
            <w:rFonts w:ascii="宋体" w:hAnsi="宋体"/>
          </w:rPr>
          <w:fldChar w:fldCharType="separate"/>
        </w:r>
        <w:r>
          <w:rPr>
            <w:rFonts w:ascii="宋体" w:hAnsi="宋体"/>
          </w:rPr>
          <w:t>3</w:t>
        </w:r>
        <w:r>
          <w:rPr>
            <w:rFonts w:ascii="宋体" w:hAnsi="宋体"/>
          </w:rPr>
          <w:fldChar w:fldCharType="end"/>
        </w:r>
      </w:hyperlink>
    </w:p>
    <w:p w14:paraId="3F561977" w14:textId="77777777" w:rsidR="004B3698" w:rsidRDefault="004B3698">
      <w:pPr>
        <w:pStyle w:val="TOC2"/>
        <w:rPr>
          <w:rFonts w:ascii="宋体" w:hAnsi="宋体" w:hint="eastAsia"/>
          <w:szCs w:val="22"/>
        </w:rPr>
      </w:pPr>
      <w:hyperlink w:anchor="_Toc519186272" w:history="1">
        <w:r>
          <w:rPr>
            <w:rStyle w:val="af9"/>
            <w:rFonts w:ascii="宋体" w:hAnsi="宋体" w:hint="eastAsia"/>
          </w:rPr>
          <w:t>四、投标资格</w:t>
        </w:r>
        <w:r>
          <w:rPr>
            <w:rFonts w:ascii="宋体" w:hAnsi="宋体"/>
          </w:rPr>
          <w:tab/>
        </w:r>
        <w:r>
          <w:rPr>
            <w:rFonts w:ascii="宋体" w:hAnsi="宋体"/>
          </w:rPr>
          <w:fldChar w:fldCharType="begin"/>
        </w:r>
        <w:r>
          <w:rPr>
            <w:rFonts w:ascii="宋体" w:hAnsi="宋体"/>
          </w:rPr>
          <w:instrText xml:space="preserve"> PAGEREF _Toc519186272 \h </w:instrText>
        </w:r>
        <w:r>
          <w:rPr>
            <w:rFonts w:ascii="宋体" w:hAnsi="宋体"/>
          </w:rPr>
        </w:r>
        <w:r>
          <w:rPr>
            <w:rFonts w:ascii="宋体" w:hAnsi="宋体"/>
          </w:rPr>
          <w:fldChar w:fldCharType="separate"/>
        </w:r>
        <w:r>
          <w:rPr>
            <w:rFonts w:ascii="宋体" w:hAnsi="宋体"/>
          </w:rPr>
          <w:t>4</w:t>
        </w:r>
        <w:r>
          <w:rPr>
            <w:rFonts w:ascii="宋体" w:hAnsi="宋体"/>
          </w:rPr>
          <w:fldChar w:fldCharType="end"/>
        </w:r>
      </w:hyperlink>
    </w:p>
    <w:p w14:paraId="651BB335" w14:textId="77777777" w:rsidR="004B3698" w:rsidRDefault="004B3698">
      <w:pPr>
        <w:pStyle w:val="TOC2"/>
        <w:rPr>
          <w:rFonts w:ascii="宋体" w:hAnsi="宋体" w:hint="eastAsia"/>
          <w:szCs w:val="22"/>
        </w:rPr>
      </w:pPr>
      <w:hyperlink w:anchor="_Toc519186273" w:history="1">
        <w:r>
          <w:rPr>
            <w:rStyle w:val="af9"/>
            <w:rFonts w:ascii="宋体" w:hAnsi="宋体" w:hint="eastAsia"/>
          </w:rPr>
          <w:t>五、投标要求</w:t>
        </w:r>
        <w:r>
          <w:rPr>
            <w:rFonts w:ascii="宋体" w:hAnsi="宋体"/>
          </w:rPr>
          <w:tab/>
        </w:r>
        <w:r>
          <w:rPr>
            <w:rFonts w:ascii="宋体" w:hAnsi="宋体" w:hint="eastAsia"/>
          </w:rPr>
          <w:t>4</w:t>
        </w:r>
      </w:hyperlink>
    </w:p>
    <w:p w14:paraId="72B6F54E" w14:textId="77777777" w:rsidR="004B3698" w:rsidRDefault="004B3698">
      <w:pPr>
        <w:pStyle w:val="TOC2"/>
        <w:rPr>
          <w:rFonts w:ascii="宋体" w:hAnsi="宋体" w:hint="eastAsia"/>
          <w:szCs w:val="22"/>
        </w:rPr>
      </w:pPr>
      <w:hyperlink w:anchor="_Toc519186274" w:history="1">
        <w:r>
          <w:rPr>
            <w:rStyle w:val="af9"/>
            <w:rFonts w:ascii="宋体" w:hAnsi="宋体" w:hint="eastAsia"/>
          </w:rPr>
          <w:t>六、投标方式</w:t>
        </w:r>
        <w:r>
          <w:rPr>
            <w:rFonts w:ascii="宋体" w:hAnsi="宋体"/>
          </w:rPr>
          <w:tab/>
        </w:r>
        <w:r>
          <w:rPr>
            <w:rFonts w:ascii="宋体" w:hAnsi="宋体"/>
          </w:rPr>
          <w:fldChar w:fldCharType="begin"/>
        </w:r>
        <w:r>
          <w:rPr>
            <w:rFonts w:ascii="宋体" w:hAnsi="宋体"/>
          </w:rPr>
          <w:instrText xml:space="preserve"> PAGEREF _Toc519186274 \h </w:instrText>
        </w:r>
        <w:r>
          <w:rPr>
            <w:rFonts w:ascii="宋体" w:hAnsi="宋体"/>
          </w:rPr>
        </w:r>
        <w:r>
          <w:rPr>
            <w:rFonts w:ascii="宋体" w:hAnsi="宋体"/>
          </w:rPr>
          <w:fldChar w:fldCharType="separate"/>
        </w:r>
        <w:r>
          <w:rPr>
            <w:rFonts w:ascii="宋体" w:hAnsi="宋体"/>
          </w:rPr>
          <w:t>5</w:t>
        </w:r>
        <w:r>
          <w:rPr>
            <w:rFonts w:ascii="宋体" w:hAnsi="宋体"/>
          </w:rPr>
          <w:fldChar w:fldCharType="end"/>
        </w:r>
      </w:hyperlink>
    </w:p>
    <w:p w14:paraId="6FEDB79B" w14:textId="77777777" w:rsidR="004B3698" w:rsidRDefault="004B3698">
      <w:pPr>
        <w:pStyle w:val="TOC2"/>
        <w:rPr>
          <w:rFonts w:ascii="宋体" w:hAnsi="宋体" w:hint="eastAsia"/>
          <w:szCs w:val="22"/>
        </w:rPr>
      </w:pPr>
      <w:hyperlink w:anchor="_Toc519186275" w:history="1">
        <w:r>
          <w:rPr>
            <w:rStyle w:val="af9"/>
            <w:rFonts w:ascii="宋体" w:hAnsi="宋体" w:hint="eastAsia"/>
          </w:rPr>
          <w:t>七、开标</w:t>
        </w:r>
        <w:r>
          <w:rPr>
            <w:rFonts w:ascii="宋体" w:hAnsi="宋体"/>
          </w:rPr>
          <w:tab/>
        </w:r>
        <w:r>
          <w:rPr>
            <w:rFonts w:ascii="宋体" w:hAnsi="宋体"/>
          </w:rPr>
          <w:fldChar w:fldCharType="begin"/>
        </w:r>
        <w:r>
          <w:rPr>
            <w:rFonts w:ascii="宋体" w:hAnsi="宋体"/>
          </w:rPr>
          <w:instrText xml:space="preserve"> PAGEREF _Toc519186275 \h </w:instrText>
        </w:r>
        <w:r>
          <w:rPr>
            <w:rFonts w:ascii="宋体" w:hAnsi="宋体"/>
          </w:rPr>
        </w:r>
        <w:r>
          <w:rPr>
            <w:rFonts w:ascii="宋体" w:hAnsi="宋体"/>
          </w:rPr>
          <w:fldChar w:fldCharType="separate"/>
        </w:r>
        <w:r>
          <w:rPr>
            <w:rFonts w:ascii="宋体" w:hAnsi="宋体"/>
          </w:rPr>
          <w:t>5</w:t>
        </w:r>
        <w:r>
          <w:rPr>
            <w:rFonts w:ascii="宋体" w:hAnsi="宋体"/>
          </w:rPr>
          <w:fldChar w:fldCharType="end"/>
        </w:r>
      </w:hyperlink>
    </w:p>
    <w:p w14:paraId="0DA9A255" w14:textId="77777777" w:rsidR="004B3698" w:rsidRDefault="004B3698">
      <w:pPr>
        <w:pStyle w:val="TOC2"/>
        <w:rPr>
          <w:rFonts w:ascii="宋体" w:hAnsi="宋体" w:hint="eastAsia"/>
          <w:szCs w:val="22"/>
        </w:rPr>
      </w:pPr>
      <w:hyperlink w:anchor="_Toc519186276" w:history="1">
        <w:r>
          <w:rPr>
            <w:rStyle w:val="af9"/>
            <w:rFonts w:ascii="宋体" w:hAnsi="宋体" w:hint="eastAsia"/>
          </w:rPr>
          <w:t>八、评标</w:t>
        </w:r>
        <w:r>
          <w:rPr>
            <w:rFonts w:ascii="宋体" w:hAnsi="宋体"/>
          </w:rPr>
          <w:tab/>
        </w:r>
        <w:r>
          <w:rPr>
            <w:rFonts w:ascii="宋体" w:hAnsi="宋体"/>
          </w:rPr>
          <w:fldChar w:fldCharType="begin"/>
        </w:r>
        <w:r>
          <w:rPr>
            <w:rFonts w:ascii="宋体" w:hAnsi="宋体"/>
          </w:rPr>
          <w:instrText xml:space="preserve"> PAGEREF _Toc519186276 \h </w:instrText>
        </w:r>
        <w:r>
          <w:rPr>
            <w:rFonts w:ascii="宋体" w:hAnsi="宋体"/>
          </w:rPr>
        </w:r>
        <w:r>
          <w:rPr>
            <w:rFonts w:ascii="宋体" w:hAnsi="宋体"/>
          </w:rPr>
          <w:fldChar w:fldCharType="separate"/>
        </w:r>
        <w:r>
          <w:rPr>
            <w:rFonts w:ascii="宋体" w:hAnsi="宋体"/>
          </w:rPr>
          <w:t>5</w:t>
        </w:r>
        <w:r>
          <w:rPr>
            <w:rFonts w:ascii="宋体" w:hAnsi="宋体"/>
          </w:rPr>
          <w:fldChar w:fldCharType="end"/>
        </w:r>
      </w:hyperlink>
    </w:p>
    <w:p w14:paraId="3FC55572" w14:textId="77777777" w:rsidR="004B3698" w:rsidRDefault="004B3698">
      <w:pPr>
        <w:pStyle w:val="TOC2"/>
        <w:rPr>
          <w:rFonts w:ascii="宋体" w:hAnsi="宋体" w:hint="eastAsia"/>
          <w:szCs w:val="22"/>
        </w:rPr>
      </w:pPr>
      <w:hyperlink w:anchor="_Toc519186277" w:history="1">
        <w:r>
          <w:rPr>
            <w:rStyle w:val="af9"/>
            <w:rFonts w:ascii="宋体" w:hAnsi="宋体" w:hint="eastAsia"/>
          </w:rPr>
          <w:t>九、合同</w:t>
        </w:r>
        <w:r>
          <w:rPr>
            <w:rFonts w:ascii="宋体" w:hAnsi="宋体"/>
          </w:rPr>
          <w:tab/>
        </w:r>
        <w:r>
          <w:rPr>
            <w:rFonts w:ascii="宋体" w:hAnsi="宋体" w:hint="eastAsia"/>
          </w:rPr>
          <w:t>7</w:t>
        </w:r>
      </w:hyperlink>
    </w:p>
    <w:p w14:paraId="106BC398" w14:textId="77777777" w:rsidR="004B3698" w:rsidRDefault="004B3698">
      <w:pPr>
        <w:pStyle w:val="TOC2"/>
        <w:rPr>
          <w:rFonts w:ascii="宋体" w:hAnsi="宋体" w:hint="eastAsia"/>
          <w:szCs w:val="22"/>
        </w:rPr>
      </w:pPr>
      <w:hyperlink w:anchor="_Toc519186278" w:history="1">
        <w:r>
          <w:rPr>
            <w:rStyle w:val="af9"/>
            <w:rFonts w:ascii="宋体" w:hAnsi="宋体" w:hint="eastAsia"/>
          </w:rPr>
          <w:t>十、争议处理</w:t>
        </w:r>
        <w:r>
          <w:rPr>
            <w:rFonts w:ascii="宋体" w:hAnsi="宋体"/>
          </w:rPr>
          <w:tab/>
        </w:r>
        <w:r>
          <w:rPr>
            <w:rFonts w:ascii="宋体" w:hAnsi="宋体" w:hint="eastAsia"/>
          </w:rPr>
          <w:t>7</w:t>
        </w:r>
      </w:hyperlink>
    </w:p>
    <w:p w14:paraId="113B5525" w14:textId="77777777" w:rsidR="004B3698" w:rsidRDefault="004B3698">
      <w:pPr>
        <w:pStyle w:val="TOC2"/>
        <w:rPr>
          <w:rFonts w:ascii="宋体" w:hAnsi="宋体" w:hint="eastAsia"/>
          <w:szCs w:val="22"/>
        </w:rPr>
      </w:pPr>
      <w:hyperlink w:anchor="_Toc519186279" w:history="1">
        <w:r>
          <w:rPr>
            <w:rStyle w:val="af9"/>
            <w:rFonts w:ascii="宋体" w:hAnsi="宋体" w:hint="eastAsia"/>
          </w:rPr>
          <w:t>十一、其他</w:t>
        </w:r>
        <w:r>
          <w:rPr>
            <w:rFonts w:ascii="宋体" w:hAnsi="宋体"/>
          </w:rPr>
          <w:tab/>
        </w:r>
        <w:r>
          <w:rPr>
            <w:rFonts w:ascii="宋体" w:hAnsi="宋体" w:hint="eastAsia"/>
          </w:rPr>
          <w:t>7</w:t>
        </w:r>
      </w:hyperlink>
    </w:p>
    <w:p w14:paraId="2C3E2563" w14:textId="77777777" w:rsidR="004B3698" w:rsidRDefault="004B3698">
      <w:pPr>
        <w:pStyle w:val="TOC2"/>
        <w:rPr>
          <w:rFonts w:ascii="宋体" w:hAnsi="宋体" w:hint="eastAsia"/>
          <w:szCs w:val="22"/>
        </w:rPr>
      </w:pPr>
      <w:hyperlink w:anchor="_Toc519186280" w:history="1">
        <w:r>
          <w:rPr>
            <w:rStyle w:val="af9"/>
            <w:rFonts w:ascii="宋体" w:hAnsi="宋体" w:hint="eastAsia"/>
          </w:rPr>
          <w:t>附件</w:t>
        </w:r>
        <w:r>
          <w:rPr>
            <w:rStyle w:val="af9"/>
            <w:rFonts w:ascii="宋体" w:hAnsi="宋体"/>
          </w:rPr>
          <w:t>1</w:t>
        </w:r>
        <w:r>
          <w:rPr>
            <w:rStyle w:val="af9"/>
            <w:rFonts w:ascii="宋体" w:hAnsi="宋体" w:hint="eastAsia"/>
          </w:rPr>
          <w:t>：中武电商办公电脑采购招标要求</w:t>
        </w:r>
        <w:r>
          <w:rPr>
            <w:rFonts w:ascii="宋体" w:hAnsi="宋体"/>
          </w:rPr>
          <w:tab/>
        </w:r>
        <w:r>
          <w:rPr>
            <w:rFonts w:ascii="宋体" w:hAnsi="宋体"/>
          </w:rPr>
          <w:fldChar w:fldCharType="begin"/>
        </w:r>
        <w:r>
          <w:rPr>
            <w:rFonts w:ascii="宋体" w:hAnsi="宋体"/>
          </w:rPr>
          <w:instrText xml:space="preserve"> PAGEREF _Toc519186280 \h </w:instrText>
        </w:r>
        <w:r>
          <w:rPr>
            <w:rFonts w:ascii="宋体" w:hAnsi="宋体"/>
          </w:rPr>
        </w:r>
        <w:r>
          <w:rPr>
            <w:rFonts w:ascii="宋体" w:hAnsi="宋体"/>
          </w:rPr>
          <w:fldChar w:fldCharType="separate"/>
        </w:r>
        <w:r>
          <w:rPr>
            <w:rFonts w:ascii="宋体" w:hAnsi="宋体"/>
          </w:rPr>
          <w:t>9</w:t>
        </w:r>
        <w:r>
          <w:rPr>
            <w:rFonts w:ascii="宋体" w:hAnsi="宋体"/>
          </w:rPr>
          <w:fldChar w:fldCharType="end"/>
        </w:r>
      </w:hyperlink>
    </w:p>
    <w:p w14:paraId="672D229A" w14:textId="77777777" w:rsidR="004B3698" w:rsidRDefault="004B3698">
      <w:pPr>
        <w:pStyle w:val="TOC2"/>
        <w:rPr>
          <w:rFonts w:ascii="宋体" w:hAnsi="宋体" w:hint="eastAsia"/>
        </w:rPr>
      </w:pPr>
      <w:hyperlink w:anchor="_Toc519186284" w:history="1">
        <w:r>
          <w:rPr>
            <w:rStyle w:val="af9"/>
            <w:rFonts w:ascii="宋体" w:hAnsi="宋体" w:hint="eastAsia"/>
          </w:rPr>
          <w:t>附件2：投标报价表</w:t>
        </w:r>
        <w:r>
          <w:rPr>
            <w:rFonts w:ascii="宋体" w:hAnsi="宋体"/>
          </w:rPr>
          <w:tab/>
        </w:r>
        <w:r>
          <w:rPr>
            <w:rFonts w:ascii="宋体" w:hAnsi="宋体" w:hint="eastAsia"/>
          </w:rPr>
          <w:t>14</w:t>
        </w:r>
      </w:hyperlink>
    </w:p>
    <w:p w14:paraId="49954D67" w14:textId="77777777" w:rsidR="004B3698" w:rsidRDefault="004B3698">
      <w:pPr>
        <w:pStyle w:val="TOC2"/>
      </w:pPr>
      <w:hyperlink w:anchor="_Toc519186284" w:history="1">
        <w:r>
          <w:rPr>
            <w:rStyle w:val="af9"/>
            <w:rFonts w:ascii="宋体" w:hAnsi="宋体" w:hint="eastAsia"/>
          </w:rPr>
          <w:t>附件3：法人营业执照</w:t>
        </w:r>
        <w:r>
          <w:rPr>
            <w:rFonts w:ascii="宋体" w:hAnsi="宋体"/>
          </w:rPr>
          <w:tab/>
        </w:r>
        <w:r>
          <w:rPr>
            <w:rFonts w:ascii="宋体" w:hAnsi="宋体" w:hint="eastAsia"/>
          </w:rPr>
          <w:t>15</w:t>
        </w:r>
      </w:hyperlink>
    </w:p>
    <w:p w14:paraId="7FC751FD" w14:textId="77777777" w:rsidR="004B3698" w:rsidRDefault="004B3698">
      <w:pPr>
        <w:pStyle w:val="TOC2"/>
        <w:rPr>
          <w:rFonts w:ascii="宋体" w:hAnsi="宋体" w:hint="eastAsia"/>
          <w:szCs w:val="22"/>
        </w:rPr>
      </w:pPr>
      <w:hyperlink w:anchor="_Toc519186290" w:history="1">
        <w:r>
          <w:rPr>
            <w:rStyle w:val="af9"/>
            <w:rFonts w:ascii="宋体" w:hAnsi="宋体" w:hint="eastAsia"/>
          </w:rPr>
          <w:t>附件4：标书送达情况一览表</w:t>
        </w:r>
        <w:r>
          <w:rPr>
            <w:rFonts w:ascii="宋体" w:hAnsi="宋体"/>
          </w:rPr>
          <w:tab/>
        </w:r>
        <w:r>
          <w:rPr>
            <w:rFonts w:ascii="宋体" w:hAnsi="宋体" w:hint="eastAsia"/>
          </w:rPr>
          <w:t>16</w:t>
        </w:r>
      </w:hyperlink>
    </w:p>
    <w:p w14:paraId="1CA1547E" w14:textId="77777777" w:rsidR="004B3698" w:rsidRDefault="004B3698">
      <w:pPr>
        <w:pStyle w:val="TOC2"/>
        <w:rPr>
          <w:rFonts w:ascii="宋体" w:hAnsi="宋体" w:hint="eastAsia"/>
          <w:szCs w:val="22"/>
        </w:rPr>
      </w:pPr>
      <w:hyperlink w:anchor="_Toc519186292" w:history="1">
        <w:r>
          <w:rPr>
            <w:rStyle w:val="af9"/>
            <w:rFonts w:ascii="宋体" w:hAnsi="宋体" w:hint="eastAsia"/>
          </w:rPr>
          <w:t>附件5：开标一览表</w:t>
        </w:r>
        <w:r>
          <w:rPr>
            <w:rFonts w:ascii="宋体" w:hAnsi="宋体"/>
          </w:rPr>
          <w:tab/>
        </w:r>
        <w:r>
          <w:rPr>
            <w:rFonts w:ascii="宋体" w:hAnsi="宋体" w:hint="eastAsia"/>
          </w:rPr>
          <w:t>17</w:t>
        </w:r>
      </w:hyperlink>
    </w:p>
    <w:p w14:paraId="743329BB" w14:textId="77777777" w:rsidR="004B3698" w:rsidRDefault="004B3698">
      <w:pPr>
        <w:pStyle w:val="TOC2"/>
        <w:rPr>
          <w:rFonts w:ascii="宋体" w:hAnsi="宋体" w:hint="eastAsia"/>
          <w:szCs w:val="22"/>
        </w:rPr>
      </w:pPr>
      <w:hyperlink w:anchor="_Toc519186293" w:history="1">
        <w:r>
          <w:rPr>
            <w:rStyle w:val="af9"/>
            <w:rFonts w:ascii="宋体" w:hAnsi="宋体" w:hint="eastAsia"/>
          </w:rPr>
          <w:t>附件6：符合性审查表</w:t>
        </w:r>
        <w:r>
          <w:rPr>
            <w:rFonts w:ascii="宋体" w:hAnsi="宋体"/>
          </w:rPr>
          <w:tab/>
        </w:r>
        <w:r>
          <w:rPr>
            <w:rFonts w:ascii="宋体" w:hAnsi="宋体" w:hint="eastAsia"/>
          </w:rPr>
          <w:t>18</w:t>
        </w:r>
      </w:hyperlink>
    </w:p>
    <w:p w14:paraId="69D4E178" w14:textId="77777777" w:rsidR="004B3698" w:rsidRDefault="004B3698">
      <w:pPr>
        <w:pStyle w:val="TOC2"/>
        <w:rPr>
          <w:rFonts w:ascii="宋体" w:hAnsi="宋体" w:hint="eastAsia"/>
          <w:szCs w:val="22"/>
        </w:rPr>
      </w:pPr>
      <w:hyperlink w:anchor="_Toc519186294" w:history="1">
        <w:r>
          <w:rPr>
            <w:rStyle w:val="af9"/>
            <w:rFonts w:ascii="宋体" w:hAnsi="宋体" w:hint="eastAsia"/>
          </w:rPr>
          <w:t>附件7：招标评分表</w:t>
        </w:r>
        <w:r>
          <w:rPr>
            <w:rFonts w:ascii="宋体" w:hAnsi="宋体"/>
          </w:rPr>
          <w:tab/>
        </w:r>
        <w:r>
          <w:rPr>
            <w:rFonts w:ascii="宋体" w:hAnsi="宋体" w:hint="eastAsia"/>
          </w:rPr>
          <w:t>19</w:t>
        </w:r>
      </w:hyperlink>
    </w:p>
    <w:p w14:paraId="26DAA039" w14:textId="77777777" w:rsidR="004B3698" w:rsidRDefault="004B3698">
      <w:pPr>
        <w:pStyle w:val="TOC2"/>
        <w:rPr>
          <w:rFonts w:ascii="宋体" w:hAnsi="宋体" w:hint="eastAsia"/>
          <w:szCs w:val="22"/>
        </w:rPr>
      </w:pPr>
      <w:hyperlink w:anchor="_Toc519186295" w:history="1">
        <w:r>
          <w:rPr>
            <w:rStyle w:val="af9"/>
            <w:rFonts w:ascii="宋体" w:hAnsi="宋体" w:hint="eastAsia"/>
          </w:rPr>
          <w:t>附件8：招标综合评分汇总表</w:t>
        </w:r>
        <w:r>
          <w:rPr>
            <w:rFonts w:ascii="宋体" w:hAnsi="宋体"/>
          </w:rPr>
          <w:tab/>
        </w:r>
        <w:r>
          <w:rPr>
            <w:rFonts w:ascii="宋体" w:hAnsi="宋体" w:hint="eastAsia"/>
          </w:rPr>
          <w:t>20</w:t>
        </w:r>
      </w:hyperlink>
    </w:p>
    <w:p w14:paraId="2C416634" w14:textId="77777777" w:rsidR="004B3698" w:rsidRDefault="004B3698">
      <w:pPr>
        <w:pStyle w:val="TOC2"/>
        <w:rPr>
          <w:rFonts w:ascii="宋体" w:hAnsi="宋体" w:hint="eastAsia"/>
          <w:szCs w:val="22"/>
        </w:rPr>
      </w:pPr>
      <w:hyperlink w:anchor="_Toc519186296" w:history="1">
        <w:r>
          <w:rPr>
            <w:rStyle w:val="af9"/>
            <w:rFonts w:ascii="宋体" w:hAnsi="宋体" w:hint="eastAsia"/>
          </w:rPr>
          <w:t>附件9</w:t>
        </w:r>
        <w:r>
          <w:rPr>
            <w:rStyle w:val="af9"/>
            <w:rFonts w:ascii="宋体" w:hAnsi="宋体"/>
          </w:rPr>
          <w:t xml:space="preserve">: </w:t>
        </w:r>
        <w:r>
          <w:rPr>
            <w:rStyle w:val="af9"/>
            <w:rFonts w:ascii="宋体" w:hAnsi="宋体" w:hint="eastAsia"/>
          </w:rPr>
          <w:t>中标通知书</w:t>
        </w:r>
        <w:r>
          <w:rPr>
            <w:rFonts w:ascii="宋体" w:hAnsi="宋体"/>
          </w:rPr>
          <w:tab/>
        </w:r>
        <w:r>
          <w:rPr>
            <w:rFonts w:ascii="宋体" w:hAnsi="宋体" w:hint="eastAsia"/>
          </w:rPr>
          <w:t>21</w:t>
        </w:r>
      </w:hyperlink>
    </w:p>
    <w:p w14:paraId="63FA94E8" w14:textId="77777777" w:rsidR="004B3698" w:rsidRDefault="004B3698">
      <w:pPr>
        <w:pStyle w:val="TOC2"/>
        <w:rPr>
          <w:rFonts w:ascii="宋体" w:hAnsi="宋体" w:hint="eastAsia"/>
          <w:szCs w:val="22"/>
        </w:rPr>
      </w:pPr>
      <w:hyperlink w:anchor="_Toc519186297" w:history="1">
        <w:r>
          <w:rPr>
            <w:rStyle w:val="af9"/>
            <w:rFonts w:ascii="宋体" w:hAnsi="宋体" w:hint="eastAsia"/>
          </w:rPr>
          <w:t>附件10</w:t>
        </w:r>
        <w:r>
          <w:rPr>
            <w:rStyle w:val="af9"/>
            <w:rFonts w:ascii="宋体" w:hAnsi="宋体"/>
          </w:rPr>
          <w:t xml:space="preserve">: </w:t>
        </w:r>
        <w:r>
          <w:rPr>
            <w:rStyle w:val="af9"/>
            <w:rFonts w:ascii="宋体" w:hAnsi="宋体" w:hint="eastAsia"/>
          </w:rPr>
          <w:t>中标结果公示</w:t>
        </w:r>
        <w:r>
          <w:rPr>
            <w:rFonts w:ascii="宋体" w:hAnsi="宋体"/>
          </w:rPr>
          <w:tab/>
        </w:r>
        <w:r>
          <w:rPr>
            <w:rFonts w:ascii="宋体" w:hAnsi="宋体" w:hint="eastAsia"/>
          </w:rPr>
          <w:t>22</w:t>
        </w:r>
      </w:hyperlink>
    </w:p>
    <w:p w14:paraId="1F2F7514" w14:textId="77777777" w:rsidR="004B3698" w:rsidRDefault="00000000">
      <w:pPr>
        <w:pStyle w:val="TOC2"/>
        <w:rPr>
          <w:rFonts w:ascii="宋体" w:hAnsi="宋体" w:hint="eastAsia"/>
          <w:color w:val="000000"/>
        </w:rPr>
      </w:pPr>
      <w:r>
        <w:rPr>
          <w:rFonts w:ascii="宋体" w:hAnsi="宋体"/>
          <w:b/>
          <w:bCs/>
          <w:color w:val="000000"/>
          <w:sz w:val="24"/>
          <w:lang w:val="zh-CN"/>
        </w:rPr>
        <w:fldChar w:fldCharType="end"/>
      </w:r>
    </w:p>
    <w:p w14:paraId="7AAB5036" w14:textId="77777777" w:rsidR="004B3698" w:rsidRDefault="00000000">
      <w:pPr>
        <w:pStyle w:val="2"/>
        <w:jc w:val="center"/>
        <w:rPr>
          <w:rFonts w:ascii="宋体" w:eastAsia="宋体" w:hAnsi="宋体" w:hint="eastAsia"/>
          <w:bCs w:val="0"/>
          <w:sz w:val="44"/>
          <w:szCs w:val="44"/>
        </w:rPr>
      </w:pPr>
      <w:r>
        <w:rPr>
          <w:rFonts w:ascii="宋体" w:eastAsia="宋体" w:hAnsi="宋体"/>
        </w:rPr>
        <w:br w:type="page"/>
      </w:r>
      <w:bookmarkStart w:id="1" w:name="_Toc519186268"/>
      <w:bookmarkStart w:id="2" w:name="_Toc519002481"/>
      <w:r>
        <w:rPr>
          <w:rFonts w:ascii="宋体" w:eastAsia="宋体" w:hAnsi="宋体" w:hint="eastAsia"/>
          <w:bCs w:val="0"/>
          <w:sz w:val="44"/>
          <w:szCs w:val="44"/>
        </w:rPr>
        <w:lastRenderedPageBreak/>
        <w:t>招标项目说明</w:t>
      </w:r>
      <w:bookmarkEnd w:id="1"/>
      <w:bookmarkEnd w:id="2"/>
    </w:p>
    <w:p w14:paraId="1931208E" w14:textId="77777777" w:rsidR="004B3698" w:rsidRDefault="004B3698">
      <w:pPr>
        <w:spacing w:line="360" w:lineRule="auto"/>
        <w:ind w:firstLineChars="177" w:firstLine="425"/>
        <w:rPr>
          <w:rFonts w:ascii="宋体" w:hAnsi="宋体" w:hint="eastAsia"/>
          <w:color w:val="000000"/>
          <w:sz w:val="24"/>
        </w:rPr>
      </w:pPr>
    </w:p>
    <w:p w14:paraId="0CBAA1A9" w14:textId="77777777" w:rsidR="004B3698" w:rsidRDefault="00000000">
      <w:pPr>
        <w:spacing w:line="360" w:lineRule="auto"/>
        <w:ind w:firstLineChars="200" w:firstLine="480"/>
        <w:rPr>
          <w:rFonts w:ascii="宋体" w:hAnsi="宋体" w:hint="eastAsia"/>
          <w:color w:val="000000"/>
          <w:sz w:val="24"/>
        </w:rPr>
      </w:pPr>
      <w:r>
        <w:rPr>
          <w:rFonts w:ascii="宋体" w:hAnsi="宋体"/>
          <w:color w:val="000000"/>
          <w:sz w:val="24"/>
        </w:rPr>
        <w:t>中武（福建）跨境电子商务有限责任公司（以下简称“中武电商”）委托中</w:t>
      </w:r>
      <w:proofErr w:type="gramStart"/>
      <w:r>
        <w:rPr>
          <w:rFonts w:ascii="宋体" w:hAnsi="宋体"/>
          <w:color w:val="000000"/>
          <w:sz w:val="24"/>
        </w:rPr>
        <w:t>武电商办公电脑</w:t>
      </w:r>
      <w:proofErr w:type="gramEnd"/>
      <w:r>
        <w:rPr>
          <w:rFonts w:ascii="宋体" w:hAnsi="宋体"/>
          <w:color w:val="000000"/>
          <w:sz w:val="24"/>
        </w:rPr>
        <w:t>采购项目招标小组，就“批量采购更换37套办公电脑项目”进行公开招标，邀请符合资质的合格投标方参加投标。</w:t>
      </w:r>
    </w:p>
    <w:p w14:paraId="6ED87B1A" w14:textId="77777777" w:rsidR="004B3698" w:rsidRDefault="00000000">
      <w:pPr>
        <w:pStyle w:val="2"/>
        <w:numPr>
          <w:ilvl w:val="0"/>
          <w:numId w:val="1"/>
        </w:numPr>
        <w:spacing w:before="0" w:after="0" w:line="360" w:lineRule="auto"/>
        <w:rPr>
          <w:rFonts w:ascii="宋体" w:eastAsia="宋体" w:hAnsi="宋体" w:hint="eastAsia"/>
          <w:b w:val="0"/>
          <w:color w:val="000000"/>
        </w:rPr>
      </w:pPr>
      <w:bookmarkStart w:id="3" w:name="_Toc519186269"/>
      <w:bookmarkStart w:id="4" w:name="_Toc519002482"/>
      <w:r>
        <w:rPr>
          <w:rFonts w:ascii="宋体" w:eastAsia="宋体" w:hAnsi="宋体" w:hint="eastAsia"/>
          <w:b w:val="0"/>
          <w:color w:val="000000"/>
        </w:rPr>
        <w:t>标的和预算</w:t>
      </w:r>
      <w:bookmarkEnd w:id="3"/>
      <w:bookmarkEnd w:id="4"/>
    </w:p>
    <w:p w14:paraId="01F782D2" w14:textId="77777777" w:rsidR="004B3698" w:rsidRDefault="00000000">
      <w:pPr>
        <w:pStyle w:val="afb"/>
        <w:numPr>
          <w:ilvl w:val="0"/>
          <w:numId w:val="2"/>
        </w:numPr>
        <w:spacing w:line="360" w:lineRule="auto"/>
        <w:ind w:firstLineChars="0"/>
        <w:rPr>
          <w:rFonts w:ascii="宋体" w:hAnsi="宋体" w:hint="eastAsia"/>
          <w:color w:val="000000"/>
          <w:sz w:val="24"/>
        </w:rPr>
      </w:pPr>
      <w:r>
        <w:rPr>
          <w:rFonts w:ascii="宋体" w:hAnsi="宋体"/>
          <w:color w:val="000000"/>
          <w:sz w:val="24"/>
        </w:rPr>
        <w:t>本次采购内容包括：</w:t>
      </w:r>
    </w:p>
    <w:p w14:paraId="0F6254D6" w14:textId="77777777" w:rsidR="004B3698" w:rsidRDefault="00000000">
      <w:pPr>
        <w:pStyle w:val="afb"/>
        <w:numPr>
          <w:ilvl w:val="0"/>
          <w:numId w:val="3"/>
        </w:numPr>
        <w:spacing w:line="360" w:lineRule="auto"/>
        <w:ind w:firstLineChars="0"/>
        <w:rPr>
          <w:rFonts w:ascii="宋体" w:hAnsi="宋体" w:hint="eastAsia"/>
          <w:color w:val="000000"/>
          <w:sz w:val="24"/>
        </w:rPr>
      </w:pPr>
      <w:r>
        <w:rPr>
          <w:rFonts w:ascii="宋体" w:hAnsi="宋体" w:hint="eastAsia"/>
          <w:color w:val="000000"/>
          <w:sz w:val="24"/>
        </w:rPr>
        <w:t>14</w:t>
      </w:r>
      <w:r>
        <w:rPr>
          <w:rFonts w:ascii="宋体" w:hAnsi="宋体"/>
          <w:color w:val="000000"/>
          <w:sz w:val="24"/>
        </w:rPr>
        <w:t>台</w:t>
      </w:r>
      <w:r>
        <w:rPr>
          <w:rFonts w:ascii="宋体" w:hAnsi="宋体" w:hint="eastAsia"/>
          <w:color w:val="000000"/>
          <w:sz w:val="24"/>
        </w:rPr>
        <w:t>普通笔记本电脑</w:t>
      </w:r>
    </w:p>
    <w:p w14:paraId="4A5D3F1B" w14:textId="77777777" w:rsidR="004B3698" w:rsidRDefault="00000000">
      <w:pPr>
        <w:pStyle w:val="afb"/>
        <w:numPr>
          <w:ilvl w:val="0"/>
          <w:numId w:val="3"/>
        </w:numPr>
        <w:spacing w:line="360" w:lineRule="auto"/>
        <w:ind w:firstLineChars="0"/>
        <w:rPr>
          <w:rFonts w:ascii="宋体" w:hAnsi="宋体" w:hint="eastAsia"/>
          <w:color w:val="000000"/>
          <w:sz w:val="24"/>
        </w:rPr>
      </w:pPr>
      <w:r>
        <w:rPr>
          <w:rFonts w:ascii="宋体" w:hAnsi="宋体" w:hint="eastAsia"/>
          <w:color w:val="000000"/>
          <w:sz w:val="24"/>
        </w:rPr>
        <w:t>6套台式机或一体机</w:t>
      </w:r>
    </w:p>
    <w:p w14:paraId="764AC379" w14:textId="77777777" w:rsidR="004B3698" w:rsidRDefault="00000000">
      <w:pPr>
        <w:pStyle w:val="afb"/>
        <w:numPr>
          <w:ilvl w:val="0"/>
          <w:numId w:val="3"/>
        </w:numPr>
        <w:spacing w:line="360" w:lineRule="auto"/>
        <w:ind w:firstLineChars="0"/>
        <w:rPr>
          <w:rFonts w:ascii="宋体" w:hAnsi="宋体" w:hint="eastAsia"/>
          <w:color w:val="000000"/>
          <w:sz w:val="24"/>
        </w:rPr>
      </w:pPr>
      <w:r>
        <w:rPr>
          <w:rFonts w:ascii="宋体" w:hAnsi="宋体" w:hint="eastAsia"/>
          <w:color w:val="000000"/>
          <w:sz w:val="24"/>
        </w:rPr>
        <w:t>17</w:t>
      </w:r>
      <w:r>
        <w:rPr>
          <w:rFonts w:ascii="宋体" w:hAnsi="宋体"/>
          <w:color w:val="000000"/>
          <w:sz w:val="24"/>
        </w:rPr>
        <w:t>台</w:t>
      </w:r>
      <w:r>
        <w:rPr>
          <w:rFonts w:ascii="宋体" w:hAnsi="宋体" w:hint="eastAsia"/>
          <w:color w:val="000000"/>
          <w:sz w:val="24"/>
        </w:rPr>
        <w:t>高性能笔记本电脑</w:t>
      </w:r>
    </w:p>
    <w:p w14:paraId="2D3A02E7" w14:textId="77777777" w:rsidR="004B3698" w:rsidRDefault="00000000">
      <w:pPr>
        <w:pStyle w:val="afb"/>
        <w:numPr>
          <w:ilvl w:val="0"/>
          <w:numId w:val="3"/>
        </w:numPr>
        <w:spacing w:line="360" w:lineRule="auto"/>
        <w:ind w:firstLineChars="0"/>
        <w:rPr>
          <w:rFonts w:ascii="宋体" w:hAnsi="宋体" w:hint="eastAsia"/>
          <w:color w:val="000000"/>
          <w:sz w:val="24"/>
        </w:rPr>
      </w:pPr>
      <w:r>
        <w:rPr>
          <w:rFonts w:ascii="宋体" w:hAnsi="宋体" w:hint="eastAsia"/>
          <w:color w:val="000000"/>
          <w:sz w:val="24"/>
        </w:rPr>
        <w:t>14</w:t>
      </w:r>
      <w:r>
        <w:rPr>
          <w:rFonts w:ascii="宋体" w:hAnsi="宋体"/>
          <w:color w:val="000000"/>
          <w:sz w:val="24"/>
        </w:rPr>
        <w:t>台</w:t>
      </w:r>
      <w:r>
        <w:rPr>
          <w:rFonts w:ascii="宋体" w:hAnsi="宋体" w:hint="eastAsia"/>
          <w:color w:val="000000"/>
          <w:sz w:val="24"/>
        </w:rPr>
        <w:t>普通显示器</w:t>
      </w:r>
    </w:p>
    <w:p w14:paraId="258E1AD5" w14:textId="77777777" w:rsidR="004B3698" w:rsidRDefault="00000000">
      <w:pPr>
        <w:pStyle w:val="afb"/>
        <w:numPr>
          <w:ilvl w:val="0"/>
          <w:numId w:val="3"/>
        </w:numPr>
        <w:spacing w:line="360" w:lineRule="auto"/>
        <w:ind w:firstLineChars="0"/>
        <w:rPr>
          <w:rFonts w:ascii="宋体" w:hAnsi="宋体" w:hint="eastAsia"/>
          <w:color w:val="000000"/>
          <w:sz w:val="24"/>
        </w:rPr>
      </w:pPr>
      <w:r>
        <w:rPr>
          <w:rFonts w:ascii="宋体" w:hAnsi="宋体" w:hint="eastAsia"/>
          <w:color w:val="000000"/>
          <w:sz w:val="24"/>
        </w:rPr>
        <w:t>4台大屏显示器</w:t>
      </w:r>
    </w:p>
    <w:p w14:paraId="57A818B9" w14:textId="77777777" w:rsidR="004B3698" w:rsidRDefault="00000000">
      <w:pPr>
        <w:pStyle w:val="afb"/>
        <w:numPr>
          <w:ilvl w:val="0"/>
          <w:numId w:val="2"/>
        </w:numPr>
        <w:spacing w:line="360" w:lineRule="auto"/>
        <w:ind w:firstLineChars="0"/>
        <w:rPr>
          <w:rFonts w:ascii="宋体" w:hAnsi="宋体" w:hint="eastAsia"/>
          <w:color w:val="000000"/>
          <w:sz w:val="24"/>
        </w:rPr>
      </w:pPr>
      <w:r>
        <w:rPr>
          <w:rFonts w:ascii="宋体" w:hAnsi="宋体"/>
          <w:color w:val="000000"/>
          <w:sz w:val="24"/>
        </w:rPr>
        <w:t>预算单价及总价如下：</w:t>
      </w:r>
    </w:p>
    <w:p w14:paraId="66C945A6" w14:textId="77777777" w:rsidR="004B3698" w:rsidRDefault="00000000">
      <w:pPr>
        <w:pStyle w:val="afb"/>
        <w:numPr>
          <w:ilvl w:val="0"/>
          <w:numId w:val="4"/>
        </w:numPr>
        <w:spacing w:line="360" w:lineRule="auto"/>
        <w:ind w:firstLineChars="0"/>
        <w:rPr>
          <w:rFonts w:ascii="宋体" w:hAnsi="宋体" w:hint="eastAsia"/>
          <w:color w:val="000000"/>
          <w:sz w:val="24"/>
        </w:rPr>
      </w:pPr>
      <w:r>
        <w:rPr>
          <w:rFonts w:ascii="宋体" w:hAnsi="宋体" w:hint="eastAsia"/>
          <w:color w:val="000000"/>
          <w:sz w:val="24"/>
        </w:rPr>
        <w:t>台式机或一体机、高性能笔记本电脑单价≤5000元/套</w:t>
      </w:r>
    </w:p>
    <w:p w14:paraId="5281E658" w14:textId="77777777" w:rsidR="004B3698" w:rsidRDefault="00000000">
      <w:pPr>
        <w:pStyle w:val="afb"/>
        <w:numPr>
          <w:ilvl w:val="0"/>
          <w:numId w:val="4"/>
        </w:numPr>
        <w:spacing w:line="360" w:lineRule="auto"/>
        <w:ind w:firstLineChars="0"/>
        <w:rPr>
          <w:rFonts w:ascii="宋体" w:hAnsi="宋体" w:hint="eastAsia"/>
          <w:color w:val="000000"/>
          <w:sz w:val="24"/>
        </w:rPr>
      </w:pPr>
      <w:r>
        <w:rPr>
          <w:rFonts w:ascii="宋体" w:hAnsi="宋体" w:cs="Times New Roman" w:hint="eastAsia"/>
          <w:color w:val="000000"/>
          <w:sz w:val="24"/>
          <w:szCs w:val="24"/>
        </w:rPr>
        <w:t>普通笔记本电脑</w:t>
      </w:r>
      <w:r>
        <w:rPr>
          <w:rFonts w:ascii="宋体" w:hAnsi="宋体" w:hint="eastAsia"/>
          <w:color w:val="000000"/>
          <w:sz w:val="24"/>
        </w:rPr>
        <w:t>≤4400元/台</w:t>
      </w:r>
    </w:p>
    <w:p w14:paraId="5C6E8D2B" w14:textId="77777777" w:rsidR="004B3698" w:rsidRDefault="00000000">
      <w:pPr>
        <w:pStyle w:val="afb"/>
        <w:numPr>
          <w:ilvl w:val="0"/>
          <w:numId w:val="4"/>
        </w:numPr>
        <w:spacing w:line="360" w:lineRule="auto"/>
        <w:ind w:firstLineChars="0"/>
        <w:rPr>
          <w:rFonts w:ascii="宋体" w:hAnsi="宋体" w:hint="eastAsia"/>
          <w:color w:val="000000"/>
          <w:sz w:val="24"/>
        </w:rPr>
      </w:pPr>
      <w:r>
        <w:rPr>
          <w:rFonts w:ascii="宋体" w:hAnsi="宋体" w:hint="eastAsia"/>
          <w:color w:val="000000"/>
          <w:sz w:val="24"/>
        </w:rPr>
        <w:t>普通显示器≤700元/台</w:t>
      </w:r>
    </w:p>
    <w:p w14:paraId="182A843D" w14:textId="77777777" w:rsidR="004B3698" w:rsidRDefault="00000000">
      <w:pPr>
        <w:pStyle w:val="afb"/>
        <w:numPr>
          <w:ilvl w:val="0"/>
          <w:numId w:val="4"/>
        </w:numPr>
        <w:spacing w:line="360" w:lineRule="auto"/>
        <w:ind w:firstLineChars="0"/>
        <w:rPr>
          <w:rFonts w:ascii="宋体" w:hAnsi="宋体" w:hint="eastAsia"/>
          <w:color w:val="000000"/>
          <w:sz w:val="24"/>
        </w:rPr>
      </w:pPr>
      <w:r>
        <w:rPr>
          <w:rFonts w:ascii="宋体" w:hAnsi="宋体" w:hint="eastAsia"/>
          <w:color w:val="000000"/>
          <w:sz w:val="24"/>
        </w:rPr>
        <w:t>大屏显示器≤1000元/台</w:t>
      </w:r>
    </w:p>
    <w:p w14:paraId="321FD4EE" w14:textId="77777777" w:rsidR="004B3698" w:rsidRDefault="00000000">
      <w:pPr>
        <w:spacing w:line="360" w:lineRule="auto"/>
        <w:ind w:firstLineChars="200" w:firstLine="480"/>
        <w:rPr>
          <w:rFonts w:ascii="宋体" w:hAnsi="宋体" w:hint="eastAsia"/>
          <w:color w:val="000000"/>
          <w:sz w:val="24"/>
        </w:rPr>
      </w:pPr>
      <w:r>
        <w:rPr>
          <w:rFonts w:ascii="宋体" w:hAnsi="宋体" w:hint="eastAsia"/>
          <w:color w:val="000000"/>
          <w:sz w:val="24"/>
        </w:rPr>
        <w:t>具体详</w:t>
      </w:r>
      <w:r>
        <w:rPr>
          <w:rFonts w:ascii="宋体" w:hAnsi="宋体"/>
          <w:color w:val="000000"/>
          <w:sz w:val="24"/>
        </w:rPr>
        <w:t>见附件1《中武电商办公电脑采购招标要求》</w:t>
      </w:r>
    </w:p>
    <w:p w14:paraId="0A386DDB" w14:textId="77777777" w:rsidR="004B3698" w:rsidRDefault="00000000">
      <w:pPr>
        <w:pStyle w:val="2"/>
        <w:numPr>
          <w:ilvl w:val="0"/>
          <w:numId w:val="1"/>
        </w:numPr>
        <w:spacing w:before="0" w:after="0" w:line="360" w:lineRule="auto"/>
        <w:rPr>
          <w:rFonts w:ascii="宋体" w:eastAsia="宋体" w:hAnsi="宋体" w:hint="eastAsia"/>
          <w:b w:val="0"/>
          <w:color w:val="000000"/>
        </w:rPr>
      </w:pPr>
      <w:bookmarkStart w:id="5" w:name="_Toc519002483"/>
      <w:bookmarkStart w:id="6" w:name="_Toc519186270"/>
      <w:r>
        <w:rPr>
          <w:rFonts w:ascii="宋体" w:eastAsia="宋体" w:hAnsi="宋体"/>
          <w:b w:val="0"/>
          <w:color w:val="000000"/>
        </w:rPr>
        <w:t>交易及付款方式</w:t>
      </w:r>
      <w:bookmarkEnd w:id="5"/>
      <w:bookmarkEnd w:id="6"/>
    </w:p>
    <w:p w14:paraId="31DB114C" w14:textId="77777777" w:rsidR="004B3698" w:rsidRDefault="00000000">
      <w:pPr>
        <w:numPr>
          <w:ilvl w:val="0"/>
          <w:numId w:val="5"/>
        </w:numPr>
        <w:spacing w:line="360" w:lineRule="auto"/>
        <w:rPr>
          <w:rFonts w:ascii="宋体" w:hAnsi="宋体" w:hint="eastAsia"/>
          <w:color w:val="000000"/>
          <w:sz w:val="24"/>
        </w:rPr>
      </w:pPr>
      <w:r>
        <w:rPr>
          <w:rFonts w:ascii="宋体" w:hAnsi="宋体"/>
          <w:color w:val="000000"/>
          <w:sz w:val="24"/>
        </w:rPr>
        <w:t xml:space="preserve">交易方式：货到付款 </w:t>
      </w:r>
    </w:p>
    <w:p w14:paraId="3C3366ED" w14:textId="77777777" w:rsidR="004B3698" w:rsidRDefault="00000000">
      <w:pPr>
        <w:numPr>
          <w:ilvl w:val="0"/>
          <w:numId w:val="5"/>
        </w:numPr>
        <w:spacing w:line="360" w:lineRule="auto"/>
        <w:ind w:leftChars="200" w:left="780" w:hangingChars="150" w:hanging="360"/>
        <w:rPr>
          <w:rFonts w:ascii="宋体" w:hAnsi="宋体" w:hint="eastAsia"/>
          <w:color w:val="000000"/>
          <w:sz w:val="24"/>
        </w:rPr>
      </w:pPr>
      <w:r>
        <w:rPr>
          <w:rFonts w:ascii="宋体" w:hAnsi="宋体"/>
          <w:color w:val="000000"/>
          <w:sz w:val="24"/>
        </w:rPr>
        <w:t>付款方式：公对公转账，预付款不超过30%。合同签订后15日内将硬件设备送至中</w:t>
      </w:r>
      <w:proofErr w:type="gramStart"/>
      <w:r>
        <w:rPr>
          <w:rFonts w:ascii="宋体" w:hAnsi="宋体"/>
          <w:color w:val="000000"/>
          <w:sz w:val="24"/>
        </w:rPr>
        <w:t>武电商办</w:t>
      </w:r>
      <w:proofErr w:type="gramEnd"/>
      <w:r>
        <w:rPr>
          <w:rFonts w:ascii="宋体" w:hAnsi="宋体"/>
          <w:color w:val="000000"/>
          <w:sz w:val="24"/>
        </w:rPr>
        <w:t>公地点，并附上</w:t>
      </w:r>
      <w:r>
        <w:rPr>
          <w:rFonts w:ascii="宋体" w:hAnsi="宋体" w:hint="eastAsia"/>
          <w:color w:val="000000"/>
          <w:sz w:val="24"/>
        </w:rPr>
        <w:t>13%</w:t>
      </w:r>
      <w:r>
        <w:rPr>
          <w:rFonts w:ascii="宋体" w:hAnsi="宋体"/>
          <w:color w:val="000000"/>
          <w:sz w:val="24"/>
        </w:rPr>
        <w:t>增值税专用发票。验收合格后，10个工作日内付清余款</w:t>
      </w:r>
      <w:r>
        <w:rPr>
          <w:rFonts w:ascii="宋体" w:hAnsi="宋体" w:hint="eastAsia"/>
          <w:color w:val="000000"/>
          <w:sz w:val="24"/>
        </w:rPr>
        <w:t>（或按照投标方注明的电商平台规定的付款方式）</w:t>
      </w:r>
      <w:r>
        <w:rPr>
          <w:rFonts w:ascii="宋体" w:hAnsi="宋体"/>
          <w:color w:val="000000"/>
          <w:sz w:val="24"/>
        </w:rPr>
        <w:t>。</w:t>
      </w:r>
    </w:p>
    <w:p w14:paraId="1B007588" w14:textId="77777777" w:rsidR="004B3698" w:rsidRDefault="00000000">
      <w:pPr>
        <w:pStyle w:val="2"/>
        <w:numPr>
          <w:ilvl w:val="0"/>
          <w:numId w:val="1"/>
        </w:numPr>
        <w:spacing w:before="0" w:after="0" w:line="360" w:lineRule="auto"/>
        <w:rPr>
          <w:rFonts w:ascii="宋体" w:eastAsia="宋体" w:hAnsi="宋体" w:hint="eastAsia"/>
          <w:b w:val="0"/>
          <w:color w:val="000000"/>
        </w:rPr>
      </w:pPr>
      <w:bookmarkStart w:id="7" w:name="_Toc519186271"/>
      <w:bookmarkStart w:id="8" w:name="_Toc519002484"/>
      <w:r>
        <w:rPr>
          <w:rFonts w:ascii="宋体" w:eastAsia="宋体" w:hAnsi="宋体" w:hint="eastAsia"/>
          <w:b w:val="0"/>
          <w:color w:val="000000"/>
        </w:rPr>
        <w:t>交货要求</w:t>
      </w:r>
      <w:bookmarkEnd w:id="7"/>
      <w:bookmarkEnd w:id="8"/>
      <w:r>
        <w:rPr>
          <w:rFonts w:ascii="宋体" w:eastAsia="宋体" w:hAnsi="宋体"/>
          <w:b w:val="0"/>
          <w:color w:val="000000"/>
        </w:rPr>
        <w:t xml:space="preserve"> </w:t>
      </w:r>
    </w:p>
    <w:p w14:paraId="7BA9974D" w14:textId="77777777" w:rsidR="004B3698" w:rsidRDefault="00000000">
      <w:pPr>
        <w:numPr>
          <w:ilvl w:val="0"/>
          <w:numId w:val="6"/>
        </w:numPr>
        <w:spacing w:line="360" w:lineRule="auto"/>
        <w:rPr>
          <w:rFonts w:ascii="宋体" w:hAnsi="宋体" w:hint="eastAsia"/>
          <w:color w:val="000000"/>
          <w:sz w:val="24"/>
        </w:rPr>
      </w:pPr>
      <w:r>
        <w:rPr>
          <w:rFonts w:ascii="宋体" w:hAnsi="宋体"/>
          <w:color w:val="000000"/>
          <w:sz w:val="24"/>
        </w:rPr>
        <w:t>品牌</w:t>
      </w:r>
      <w:r>
        <w:rPr>
          <w:rFonts w:ascii="宋体" w:hAnsi="宋体" w:hint="eastAsia"/>
          <w:color w:val="000000"/>
          <w:sz w:val="24"/>
        </w:rPr>
        <w:t>及性能</w:t>
      </w:r>
      <w:r>
        <w:rPr>
          <w:rFonts w:ascii="宋体" w:hAnsi="宋体"/>
          <w:color w:val="000000"/>
          <w:sz w:val="24"/>
        </w:rPr>
        <w:t>要求：</w:t>
      </w:r>
      <w:r>
        <w:rPr>
          <w:rFonts w:ascii="宋体" w:hAnsi="宋体" w:hint="eastAsia"/>
          <w:color w:val="000000"/>
          <w:sz w:val="24"/>
        </w:rPr>
        <w:t>详见附件1《中武电商办公电脑采购招标要求》（共五款）；</w:t>
      </w:r>
    </w:p>
    <w:p w14:paraId="341E6E51" w14:textId="77777777" w:rsidR="004B3698" w:rsidRDefault="00000000">
      <w:pPr>
        <w:numPr>
          <w:ilvl w:val="0"/>
          <w:numId w:val="6"/>
        </w:numPr>
        <w:spacing w:line="360" w:lineRule="auto"/>
        <w:rPr>
          <w:rFonts w:ascii="宋体" w:hAnsi="宋体" w:hint="eastAsia"/>
          <w:color w:val="000000"/>
          <w:sz w:val="24"/>
        </w:rPr>
      </w:pPr>
      <w:r>
        <w:rPr>
          <w:rFonts w:ascii="宋体" w:hAnsi="宋体" w:hint="eastAsia"/>
          <w:color w:val="000000"/>
          <w:sz w:val="24"/>
        </w:rPr>
        <w:t>质保要求：同时</w:t>
      </w:r>
      <w:bookmarkStart w:id="9" w:name="OLE_LINK5"/>
      <w:r>
        <w:rPr>
          <w:rFonts w:ascii="宋体" w:hAnsi="宋体" w:hint="eastAsia"/>
          <w:color w:val="000000"/>
          <w:sz w:val="24"/>
        </w:rPr>
        <w:t>满足国家标准</w:t>
      </w:r>
      <w:bookmarkEnd w:id="9"/>
      <w:r>
        <w:rPr>
          <w:rFonts w:ascii="宋体" w:hAnsi="宋体" w:hint="eastAsia"/>
          <w:color w:val="000000"/>
          <w:sz w:val="24"/>
        </w:rPr>
        <w:t>及原厂提供的质保及服务水平；</w:t>
      </w:r>
    </w:p>
    <w:p w14:paraId="0E7AF152" w14:textId="77777777" w:rsidR="004B3698" w:rsidRDefault="00000000">
      <w:pPr>
        <w:numPr>
          <w:ilvl w:val="0"/>
          <w:numId w:val="6"/>
        </w:numPr>
        <w:spacing w:line="360" w:lineRule="auto"/>
        <w:rPr>
          <w:rFonts w:ascii="宋体" w:hAnsi="宋体" w:hint="eastAsia"/>
          <w:color w:val="000000"/>
          <w:sz w:val="24"/>
        </w:rPr>
      </w:pPr>
      <w:r>
        <w:rPr>
          <w:rFonts w:ascii="宋体" w:hAnsi="宋体" w:hint="eastAsia"/>
          <w:color w:val="000000"/>
          <w:sz w:val="24"/>
        </w:rPr>
        <w:lastRenderedPageBreak/>
        <w:t>包装要求</w:t>
      </w:r>
      <w:r>
        <w:rPr>
          <w:rFonts w:ascii="宋体" w:hAnsi="宋体"/>
          <w:color w:val="000000"/>
          <w:sz w:val="24"/>
        </w:rPr>
        <w:t>：原厂包装完好、标识清晰，运输费用由卖方承担</w:t>
      </w:r>
      <w:r>
        <w:rPr>
          <w:rFonts w:ascii="宋体" w:hAnsi="宋体" w:hint="eastAsia"/>
          <w:color w:val="000000"/>
          <w:sz w:val="24"/>
        </w:rPr>
        <w:t>；</w:t>
      </w:r>
    </w:p>
    <w:p w14:paraId="1D888CBD" w14:textId="77777777" w:rsidR="004B3698" w:rsidRDefault="00000000">
      <w:pPr>
        <w:numPr>
          <w:ilvl w:val="0"/>
          <w:numId w:val="6"/>
        </w:numPr>
        <w:spacing w:line="360" w:lineRule="auto"/>
        <w:rPr>
          <w:rFonts w:ascii="宋体" w:hAnsi="宋体" w:hint="eastAsia"/>
          <w:color w:val="000000"/>
          <w:sz w:val="24"/>
        </w:rPr>
      </w:pPr>
      <w:r>
        <w:rPr>
          <w:rFonts w:ascii="宋体" w:hAnsi="宋体"/>
          <w:color w:val="000000"/>
          <w:sz w:val="24"/>
        </w:rPr>
        <w:t>交货地点：</w:t>
      </w:r>
      <w:proofErr w:type="gramStart"/>
      <w:r>
        <w:rPr>
          <w:rFonts w:ascii="宋体" w:hAnsi="宋体"/>
          <w:color w:val="000000"/>
          <w:sz w:val="24"/>
        </w:rPr>
        <w:t>中武电商</w:t>
      </w:r>
      <w:proofErr w:type="gramEnd"/>
      <w:r>
        <w:rPr>
          <w:rFonts w:ascii="宋体" w:hAnsi="宋体"/>
          <w:color w:val="000000"/>
          <w:sz w:val="24"/>
        </w:rPr>
        <w:t>公司办公地点（福建省福州市鼓楼区温泉街道湖东路189号</w:t>
      </w:r>
      <w:proofErr w:type="gramStart"/>
      <w:r>
        <w:rPr>
          <w:rFonts w:ascii="宋体" w:hAnsi="宋体"/>
          <w:color w:val="000000"/>
          <w:sz w:val="24"/>
        </w:rPr>
        <w:t>凯捷大厦</w:t>
      </w:r>
      <w:proofErr w:type="gramEnd"/>
      <w:r>
        <w:rPr>
          <w:rFonts w:ascii="宋体" w:hAnsi="宋体"/>
          <w:color w:val="000000"/>
          <w:sz w:val="24"/>
        </w:rPr>
        <w:t>七层）</w:t>
      </w:r>
      <w:r>
        <w:rPr>
          <w:rFonts w:ascii="宋体" w:hAnsi="宋体" w:hint="eastAsia"/>
          <w:color w:val="000000"/>
          <w:sz w:val="24"/>
        </w:rPr>
        <w:t>；</w:t>
      </w:r>
    </w:p>
    <w:p w14:paraId="1A8C001C" w14:textId="77777777" w:rsidR="004B3698" w:rsidRDefault="00000000">
      <w:pPr>
        <w:numPr>
          <w:ilvl w:val="0"/>
          <w:numId w:val="6"/>
        </w:numPr>
        <w:spacing w:line="360" w:lineRule="auto"/>
        <w:rPr>
          <w:rFonts w:ascii="宋体" w:hAnsi="宋体" w:hint="eastAsia"/>
          <w:color w:val="000000"/>
          <w:sz w:val="24"/>
        </w:rPr>
      </w:pPr>
      <w:r>
        <w:rPr>
          <w:rFonts w:ascii="宋体" w:hAnsi="宋体"/>
          <w:color w:val="000000"/>
          <w:sz w:val="24"/>
        </w:rPr>
        <w:t>交货期限：</w:t>
      </w:r>
      <w:r>
        <w:rPr>
          <w:rFonts w:ascii="宋体" w:hAnsi="宋体" w:hint="eastAsia"/>
          <w:color w:val="000000"/>
          <w:sz w:val="24"/>
        </w:rPr>
        <w:t>不晚于</w:t>
      </w:r>
      <w:r>
        <w:rPr>
          <w:rFonts w:ascii="宋体" w:hAnsi="宋体"/>
          <w:color w:val="000000"/>
          <w:sz w:val="24"/>
        </w:rPr>
        <w:t>合同签订之日起1</w:t>
      </w:r>
      <w:r>
        <w:rPr>
          <w:rFonts w:ascii="宋体" w:hAnsi="宋体" w:hint="eastAsia"/>
          <w:color w:val="000000"/>
          <w:sz w:val="24"/>
        </w:rPr>
        <w:t>5</w:t>
      </w:r>
      <w:r>
        <w:rPr>
          <w:rFonts w:ascii="宋体" w:hAnsi="宋体"/>
          <w:color w:val="000000"/>
          <w:sz w:val="24"/>
        </w:rPr>
        <w:t>天内</w:t>
      </w:r>
      <w:r>
        <w:rPr>
          <w:rFonts w:ascii="宋体" w:hAnsi="宋体" w:hint="eastAsia"/>
          <w:color w:val="000000"/>
          <w:sz w:val="24"/>
        </w:rPr>
        <w:t>；</w:t>
      </w:r>
    </w:p>
    <w:p w14:paraId="07ECF6A9" w14:textId="77777777" w:rsidR="004B3698" w:rsidRDefault="00000000">
      <w:pPr>
        <w:numPr>
          <w:ilvl w:val="0"/>
          <w:numId w:val="6"/>
        </w:numPr>
        <w:spacing w:line="360" w:lineRule="auto"/>
        <w:ind w:leftChars="200" w:left="780" w:hangingChars="150" w:hanging="360"/>
        <w:rPr>
          <w:rFonts w:ascii="宋体" w:hAnsi="宋体" w:hint="eastAsia"/>
          <w:color w:val="000000"/>
          <w:sz w:val="24"/>
        </w:rPr>
      </w:pPr>
      <w:r>
        <w:rPr>
          <w:rFonts w:ascii="宋体" w:hAnsi="宋体"/>
          <w:color w:val="000000"/>
          <w:sz w:val="24"/>
        </w:rPr>
        <w:t>质量要求：全新，未曾用过，</w:t>
      </w:r>
      <w:r>
        <w:rPr>
          <w:rFonts w:ascii="宋体" w:hAnsi="宋体" w:hint="eastAsia"/>
          <w:color w:val="000000"/>
          <w:sz w:val="24"/>
        </w:rPr>
        <w:t>不接受二手产品，不接受出场后改装、返修、翻修的产品。</w:t>
      </w:r>
    </w:p>
    <w:p w14:paraId="28BF659F" w14:textId="77777777" w:rsidR="004B3698" w:rsidRDefault="00000000">
      <w:pPr>
        <w:numPr>
          <w:ilvl w:val="0"/>
          <w:numId w:val="6"/>
        </w:numPr>
        <w:spacing w:line="360" w:lineRule="auto"/>
        <w:ind w:leftChars="200" w:left="780" w:hangingChars="150" w:hanging="360"/>
        <w:rPr>
          <w:rFonts w:ascii="宋体" w:hAnsi="宋体" w:hint="eastAsia"/>
          <w:color w:val="000000"/>
          <w:sz w:val="24"/>
        </w:rPr>
      </w:pPr>
      <w:r>
        <w:rPr>
          <w:rFonts w:ascii="宋体" w:hAnsi="宋体" w:hint="eastAsia"/>
          <w:color w:val="000000"/>
          <w:sz w:val="24"/>
        </w:rPr>
        <w:t>验收方式：</w:t>
      </w:r>
      <w:r>
        <w:rPr>
          <w:rFonts w:ascii="宋体" w:hAnsi="宋体"/>
          <w:color w:val="000000"/>
          <w:sz w:val="24"/>
        </w:rPr>
        <w:t>买方</w:t>
      </w:r>
      <w:r>
        <w:rPr>
          <w:rFonts w:ascii="宋体" w:hAnsi="宋体" w:hint="eastAsia"/>
          <w:color w:val="000000"/>
          <w:sz w:val="24"/>
        </w:rPr>
        <w:t>现场开箱、</w:t>
      </w:r>
      <w:r>
        <w:rPr>
          <w:rFonts w:ascii="宋体" w:hAnsi="宋体"/>
          <w:color w:val="000000"/>
          <w:sz w:val="24"/>
        </w:rPr>
        <w:t>安装后双方</w:t>
      </w:r>
      <w:r>
        <w:rPr>
          <w:rFonts w:ascii="宋体" w:hAnsi="宋体" w:hint="eastAsia"/>
          <w:color w:val="000000"/>
          <w:sz w:val="24"/>
        </w:rPr>
        <w:t>当面</w:t>
      </w:r>
      <w:r>
        <w:rPr>
          <w:rFonts w:ascii="宋体" w:hAnsi="宋体"/>
          <w:color w:val="000000"/>
          <w:sz w:val="24"/>
        </w:rPr>
        <w:t>验收。</w:t>
      </w:r>
    </w:p>
    <w:p w14:paraId="51AA4F64" w14:textId="77777777" w:rsidR="004B3698" w:rsidRDefault="00000000">
      <w:pPr>
        <w:pStyle w:val="2"/>
        <w:numPr>
          <w:ilvl w:val="0"/>
          <w:numId w:val="1"/>
        </w:numPr>
        <w:spacing w:before="0" w:after="0" w:line="360" w:lineRule="auto"/>
        <w:rPr>
          <w:rFonts w:ascii="宋体" w:eastAsia="宋体" w:hAnsi="宋体" w:hint="eastAsia"/>
          <w:b w:val="0"/>
          <w:color w:val="000000"/>
        </w:rPr>
      </w:pPr>
      <w:bookmarkStart w:id="10" w:name="_Toc519186272"/>
      <w:bookmarkStart w:id="11" w:name="_Toc519002485"/>
      <w:r>
        <w:rPr>
          <w:rFonts w:ascii="宋体" w:eastAsia="宋体" w:hAnsi="宋体" w:hint="eastAsia"/>
          <w:b w:val="0"/>
          <w:color w:val="000000"/>
        </w:rPr>
        <w:t>投标资格</w:t>
      </w:r>
      <w:bookmarkEnd w:id="10"/>
      <w:bookmarkEnd w:id="11"/>
    </w:p>
    <w:p w14:paraId="0DB485E0" w14:textId="77777777" w:rsidR="004B3698" w:rsidRDefault="00000000">
      <w:pPr>
        <w:numPr>
          <w:ilvl w:val="0"/>
          <w:numId w:val="7"/>
        </w:numPr>
        <w:spacing w:line="360" w:lineRule="auto"/>
        <w:rPr>
          <w:rFonts w:ascii="宋体" w:hAnsi="宋体" w:hint="eastAsia"/>
          <w:color w:val="000000"/>
          <w:sz w:val="24"/>
        </w:rPr>
      </w:pPr>
      <w:r>
        <w:rPr>
          <w:rFonts w:ascii="宋体" w:hAnsi="宋体"/>
          <w:color w:val="000000"/>
          <w:sz w:val="24"/>
        </w:rPr>
        <w:t>投标方能提供本项目所需货物及服务</w:t>
      </w:r>
      <w:r>
        <w:rPr>
          <w:rFonts w:ascii="宋体" w:hAnsi="宋体" w:hint="eastAsia"/>
          <w:color w:val="000000"/>
          <w:sz w:val="24"/>
        </w:rPr>
        <w:t>；</w:t>
      </w:r>
    </w:p>
    <w:p w14:paraId="61808DFB" w14:textId="77777777" w:rsidR="004B3698" w:rsidRDefault="00000000">
      <w:pPr>
        <w:numPr>
          <w:ilvl w:val="0"/>
          <w:numId w:val="7"/>
        </w:numPr>
        <w:spacing w:line="360" w:lineRule="auto"/>
        <w:rPr>
          <w:rFonts w:ascii="宋体" w:hAnsi="宋体" w:hint="eastAsia"/>
          <w:color w:val="000000"/>
          <w:sz w:val="24"/>
        </w:rPr>
      </w:pPr>
      <w:r>
        <w:rPr>
          <w:rFonts w:ascii="宋体" w:hAnsi="宋体"/>
          <w:color w:val="000000"/>
          <w:sz w:val="24"/>
        </w:rPr>
        <w:t>投标方应遵守有关的国家法律、法令和条例</w:t>
      </w:r>
      <w:r>
        <w:rPr>
          <w:rFonts w:ascii="宋体" w:hAnsi="宋体" w:hint="eastAsia"/>
          <w:color w:val="000000"/>
          <w:sz w:val="24"/>
        </w:rPr>
        <w:t>；</w:t>
      </w:r>
    </w:p>
    <w:p w14:paraId="1BD3CB73" w14:textId="77777777" w:rsidR="004B3698" w:rsidRDefault="00000000">
      <w:pPr>
        <w:numPr>
          <w:ilvl w:val="0"/>
          <w:numId w:val="7"/>
        </w:numPr>
        <w:spacing w:line="360" w:lineRule="auto"/>
        <w:rPr>
          <w:rFonts w:ascii="宋体" w:hAnsi="宋体" w:hint="eastAsia"/>
          <w:color w:val="000000"/>
          <w:sz w:val="24"/>
        </w:rPr>
      </w:pPr>
      <w:r>
        <w:rPr>
          <w:rFonts w:ascii="宋体" w:hAnsi="宋体"/>
          <w:color w:val="000000"/>
          <w:sz w:val="24"/>
        </w:rPr>
        <w:t>在中华人民共和国境内注册，遵守有关的国家法律、 法令和条例，具有独立法人资格和独立承担民事责任的能力</w:t>
      </w:r>
      <w:r>
        <w:rPr>
          <w:rFonts w:ascii="宋体" w:hAnsi="宋体" w:hint="eastAsia"/>
          <w:color w:val="000000"/>
          <w:sz w:val="24"/>
        </w:rPr>
        <w:t>，并独立于采购人和采购代理机构；</w:t>
      </w:r>
    </w:p>
    <w:p w14:paraId="2730B885" w14:textId="77777777" w:rsidR="004B3698" w:rsidRDefault="00000000">
      <w:pPr>
        <w:numPr>
          <w:ilvl w:val="0"/>
          <w:numId w:val="7"/>
        </w:numPr>
        <w:spacing w:line="360" w:lineRule="auto"/>
        <w:rPr>
          <w:rFonts w:ascii="宋体" w:hAnsi="宋体" w:hint="eastAsia"/>
          <w:color w:val="000000"/>
          <w:sz w:val="24"/>
        </w:rPr>
      </w:pPr>
      <w:r>
        <w:rPr>
          <w:rFonts w:ascii="宋体" w:hAnsi="宋体"/>
          <w:color w:val="000000"/>
          <w:sz w:val="24"/>
        </w:rPr>
        <w:t>具有良好的银行资信和商业信誉，</w:t>
      </w:r>
      <w:proofErr w:type="gramStart"/>
      <w:r>
        <w:rPr>
          <w:rFonts w:ascii="宋体" w:hAnsi="宋体"/>
          <w:color w:val="000000"/>
          <w:sz w:val="24"/>
        </w:rPr>
        <w:t>无处于</w:t>
      </w:r>
      <w:proofErr w:type="gramEnd"/>
      <w:r>
        <w:rPr>
          <w:rFonts w:ascii="宋体" w:hAnsi="宋体"/>
          <w:color w:val="000000"/>
          <w:sz w:val="24"/>
        </w:rPr>
        <w:t>被责令停业，财产被接管，冻结，破产状态</w:t>
      </w:r>
      <w:r>
        <w:rPr>
          <w:rFonts w:ascii="宋体" w:hAnsi="宋体" w:hint="eastAsia"/>
          <w:color w:val="000000"/>
          <w:sz w:val="24"/>
        </w:rPr>
        <w:t>，投标方、法定代表人和主要负责人没有被各级国家机关列入失信名单，没有行贿犯罪记录</w:t>
      </w:r>
      <w:r>
        <w:rPr>
          <w:rFonts w:ascii="宋体" w:hAnsi="宋体"/>
          <w:color w:val="000000"/>
          <w:sz w:val="24"/>
        </w:rPr>
        <w:t>；</w:t>
      </w:r>
    </w:p>
    <w:p w14:paraId="13239392" w14:textId="77777777" w:rsidR="004B3698" w:rsidRDefault="00000000">
      <w:pPr>
        <w:numPr>
          <w:ilvl w:val="0"/>
          <w:numId w:val="7"/>
        </w:numPr>
        <w:spacing w:line="360" w:lineRule="auto"/>
        <w:rPr>
          <w:rFonts w:ascii="宋体" w:hAnsi="宋体" w:hint="eastAsia"/>
          <w:color w:val="000000"/>
          <w:sz w:val="24"/>
        </w:rPr>
      </w:pPr>
      <w:r>
        <w:rPr>
          <w:rFonts w:ascii="宋体" w:hAnsi="宋体"/>
          <w:color w:val="000000"/>
          <w:sz w:val="24"/>
        </w:rPr>
        <w:t>投标方可以为设备生产商</w:t>
      </w:r>
      <w:r>
        <w:rPr>
          <w:rFonts w:ascii="宋体" w:hAnsi="宋体" w:hint="eastAsia"/>
          <w:color w:val="000000"/>
          <w:sz w:val="24"/>
        </w:rPr>
        <w:t>或销售商；</w:t>
      </w:r>
      <w:r>
        <w:rPr>
          <w:rFonts w:ascii="宋体" w:hAnsi="宋体"/>
          <w:color w:val="000000"/>
          <w:sz w:val="24"/>
        </w:rPr>
        <w:t xml:space="preserve"> </w:t>
      </w:r>
    </w:p>
    <w:p w14:paraId="56E105EE" w14:textId="77777777" w:rsidR="004B3698" w:rsidRDefault="00000000">
      <w:pPr>
        <w:numPr>
          <w:ilvl w:val="0"/>
          <w:numId w:val="7"/>
        </w:numPr>
        <w:spacing w:line="360" w:lineRule="auto"/>
        <w:rPr>
          <w:rFonts w:ascii="宋体" w:hAnsi="宋体" w:hint="eastAsia"/>
          <w:color w:val="000000"/>
          <w:sz w:val="24"/>
        </w:rPr>
      </w:pPr>
      <w:r>
        <w:rPr>
          <w:rFonts w:ascii="宋体" w:hAnsi="宋体"/>
          <w:color w:val="000000"/>
          <w:sz w:val="24"/>
        </w:rPr>
        <w:t>本次招标不接受联合体投标</w:t>
      </w:r>
      <w:r>
        <w:rPr>
          <w:rFonts w:ascii="宋体" w:hAnsi="宋体" w:hint="eastAsia"/>
          <w:color w:val="000000"/>
          <w:sz w:val="24"/>
        </w:rPr>
        <w:t>。</w:t>
      </w:r>
    </w:p>
    <w:p w14:paraId="11AD56A7" w14:textId="77777777" w:rsidR="004B3698" w:rsidRDefault="00000000">
      <w:pPr>
        <w:pStyle w:val="2"/>
        <w:numPr>
          <w:ilvl w:val="0"/>
          <w:numId w:val="1"/>
        </w:numPr>
        <w:spacing w:before="0" w:after="0" w:line="360" w:lineRule="auto"/>
        <w:rPr>
          <w:rFonts w:ascii="宋体" w:eastAsia="宋体" w:hAnsi="宋体" w:hint="eastAsia"/>
          <w:b w:val="0"/>
          <w:color w:val="000000"/>
        </w:rPr>
      </w:pPr>
      <w:bookmarkStart w:id="12" w:name="_Toc519002486"/>
      <w:bookmarkStart w:id="13" w:name="_Toc519186273"/>
      <w:r>
        <w:rPr>
          <w:rFonts w:ascii="宋体" w:eastAsia="宋体" w:hAnsi="宋体" w:hint="eastAsia"/>
          <w:b w:val="0"/>
          <w:color w:val="000000"/>
        </w:rPr>
        <w:t>投标要求</w:t>
      </w:r>
      <w:bookmarkEnd w:id="12"/>
      <w:bookmarkEnd w:id="13"/>
    </w:p>
    <w:p w14:paraId="41E1FA51" w14:textId="77777777" w:rsidR="004B3698" w:rsidRDefault="00000000">
      <w:pPr>
        <w:tabs>
          <w:tab w:val="left" w:pos="0"/>
        </w:tabs>
        <w:spacing w:line="360" w:lineRule="auto"/>
        <w:ind w:firstLineChars="177" w:firstLine="425"/>
        <w:rPr>
          <w:rFonts w:ascii="宋体" w:hAnsi="宋体" w:hint="eastAsia"/>
          <w:color w:val="000000"/>
          <w:sz w:val="24"/>
        </w:rPr>
      </w:pPr>
      <w:r>
        <w:rPr>
          <w:rFonts w:ascii="宋体" w:hAnsi="宋体"/>
          <w:color w:val="000000"/>
          <w:sz w:val="24"/>
        </w:rPr>
        <w:t>投标方的标书和报价要求，必须包含但不限于下列内容：</w:t>
      </w:r>
    </w:p>
    <w:p w14:paraId="154CD15E" w14:textId="77777777" w:rsidR="004B3698" w:rsidRDefault="00000000">
      <w:pPr>
        <w:numPr>
          <w:ilvl w:val="0"/>
          <w:numId w:val="8"/>
        </w:numPr>
        <w:spacing w:line="360" w:lineRule="auto"/>
        <w:rPr>
          <w:rFonts w:ascii="宋体" w:hAnsi="宋体" w:hint="eastAsia"/>
          <w:color w:val="000000"/>
          <w:sz w:val="24"/>
        </w:rPr>
      </w:pPr>
      <w:r>
        <w:rPr>
          <w:rFonts w:ascii="宋体" w:hAnsi="宋体"/>
          <w:color w:val="000000"/>
          <w:sz w:val="24"/>
        </w:rPr>
        <w:t>报价</w:t>
      </w:r>
      <w:r>
        <w:rPr>
          <w:rFonts w:ascii="宋体" w:hAnsi="宋体" w:hint="eastAsia"/>
          <w:color w:val="000000"/>
          <w:sz w:val="24"/>
        </w:rPr>
        <w:t>和交付期限：</w:t>
      </w:r>
      <w:r>
        <w:rPr>
          <w:rFonts w:ascii="宋体" w:hAnsi="宋体"/>
          <w:color w:val="000000"/>
          <w:sz w:val="24"/>
        </w:rPr>
        <w:t>商品总报价必须包含包装费用、至交货地点的运输费用以及开具增值税</w:t>
      </w:r>
      <w:r>
        <w:rPr>
          <w:rFonts w:ascii="宋体" w:hAnsi="宋体" w:hint="eastAsia"/>
          <w:color w:val="000000"/>
          <w:sz w:val="24"/>
        </w:rPr>
        <w:t>专用</w:t>
      </w:r>
      <w:r>
        <w:rPr>
          <w:rFonts w:ascii="宋体" w:hAnsi="宋体"/>
          <w:color w:val="000000"/>
          <w:sz w:val="24"/>
        </w:rPr>
        <w:t>发票等一切费用</w:t>
      </w:r>
      <w:r>
        <w:rPr>
          <w:rFonts w:ascii="宋体" w:hAnsi="宋体" w:hint="eastAsia"/>
          <w:color w:val="000000"/>
          <w:sz w:val="24"/>
        </w:rPr>
        <w:t>；</w:t>
      </w:r>
    </w:p>
    <w:p w14:paraId="3F08B1C1" w14:textId="77777777" w:rsidR="004B3698" w:rsidRDefault="00000000">
      <w:pPr>
        <w:numPr>
          <w:ilvl w:val="0"/>
          <w:numId w:val="8"/>
        </w:numPr>
        <w:spacing w:line="360" w:lineRule="auto"/>
        <w:rPr>
          <w:rFonts w:ascii="宋体" w:hAnsi="宋体" w:hint="eastAsia"/>
          <w:color w:val="000000"/>
          <w:sz w:val="24"/>
        </w:rPr>
      </w:pPr>
      <w:r>
        <w:rPr>
          <w:rFonts w:ascii="宋体" w:hAnsi="宋体" w:hint="eastAsia"/>
          <w:color w:val="000000"/>
          <w:sz w:val="24"/>
        </w:rPr>
        <w:t>投标文件须包含《投标报价表》（</w:t>
      </w:r>
      <w:r>
        <w:rPr>
          <w:rFonts w:ascii="宋体" w:hAnsi="宋体"/>
          <w:color w:val="000000"/>
          <w:sz w:val="24"/>
        </w:rPr>
        <w:t>格式</w:t>
      </w:r>
      <w:r>
        <w:rPr>
          <w:rFonts w:ascii="宋体" w:hAnsi="宋体" w:hint="eastAsia"/>
          <w:color w:val="000000"/>
          <w:sz w:val="24"/>
        </w:rPr>
        <w:t>请见</w:t>
      </w:r>
      <w:r>
        <w:rPr>
          <w:rFonts w:ascii="宋体" w:hAnsi="宋体"/>
          <w:color w:val="000000"/>
          <w:sz w:val="24"/>
        </w:rPr>
        <w:t>附件</w:t>
      </w:r>
      <w:r>
        <w:rPr>
          <w:rFonts w:ascii="宋体" w:hAnsi="宋体" w:hint="eastAsia"/>
          <w:color w:val="000000"/>
          <w:sz w:val="24"/>
        </w:rPr>
        <w:t>2）和法人营业执照复印件盖章件；</w:t>
      </w:r>
    </w:p>
    <w:p w14:paraId="4B981234" w14:textId="77777777" w:rsidR="004B3698" w:rsidRDefault="00000000">
      <w:pPr>
        <w:numPr>
          <w:ilvl w:val="0"/>
          <w:numId w:val="8"/>
        </w:numPr>
        <w:spacing w:line="360" w:lineRule="auto"/>
        <w:rPr>
          <w:rFonts w:ascii="宋体" w:hAnsi="宋体" w:hint="eastAsia"/>
          <w:color w:val="000000"/>
          <w:sz w:val="24"/>
        </w:rPr>
      </w:pPr>
      <w:r>
        <w:rPr>
          <w:rFonts w:ascii="宋体" w:hAnsi="宋体" w:hint="eastAsia"/>
          <w:color w:val="000000"/>
          <w:sz w:val="24"/>
        </w:rPr>
        <w:t>可以部分投标：可以对以上五款标的物单独或部分报价，各款标的物将分开评分、比价、选型，互不影响。</w:t>
      </w:r>
    </w:p>
    <w:p w14:paraId="23FF2D9C" w14:textId="77777777" w:rsidR="004B3698" w:rsidRDefault="00000000">
      <w:pPr>
        <w:numPr>
          <w:ilvl w:val="0"/>
          <w:numId w:val="8"/>
        </w:numPr>
        <w:spacing w:line="360" w:lineRule="auto"/>
        <w:rPr>
          <w:rFonts w:ascii="宋体" w:hAnsi="宋体" w:hint="eastAsia"/>
          <w:color w:val="000000"/>
          <w:sz w:val="24"/>
        </w:rPr>
      </w:pPr>
      <w:r>
        <w:rPr>
          <w:rFonts w:ascii="宋体" w:hAnsi="宋体" w:hint="eastAsia"/>
          <w:color w:val="000000"/>
          <w:sz w:val="24"/>
        </w:rPr>
        <w:t>同一个型号有不同配置、规格的，需要注明本次供货型号的具体配置、规格，以有助于更高的评分，未注明的将按最低配置、规格进行打分;</w:t>
      </w:r>
    </w:p>
    <w:p w14:paraId="0F856F8C" w14:textId="77777777" w:rsidR="004B3698" w:rsidRDefault="00000000">
      <w:pPr>
        <w:numPr>
          <w:ilvl w:val="0"/>
          <w:numId w:val="8"/>
        </w:numPr>
        <w:spacing w:line="360" w:lineRule="auto"/>
        <w:rPr>
          <w:rFonts w:ascii="宋体" w:hAnsi="宋体" w:hint="eastAsia"/>
          <w:color w:val="000000"/>
          <w:sz w:val="24"/>
        </w:rPr>
      </w:pPr>
      <w:r>
        <w:rPr>
          <w:rFonts w:ascii="宋体" w:hAnsi="宋体" w:hint="eastAsia"/>
          <w:color w:val="000000"/>
          <w:sz w:val="24"/>
        </w:rPr>
        <w:t>投标文件须用非透明文件袋密封，在封密处加盖公章;</w:t>
      </w:r>
    </w:p>
    <w:p w14:paraId="0D151857" w14:textId="77777777" w:rsidR="004B3698" w:rsidRDefault="00000000">
      <w:pPr>
        <w:numPr>
          <w:ilvl w:val="0"/>
          <w:numId w:val="8"/>
        </w:numPr>
        <w:spacing w:line="360" w:lineRule="auto"/>
        <w:rPr>
          <w:rFonts w:ascii="宋体" w:hAnsi="宋体" w:hint="eastAsia"/>
          <w:color w:val="000000"/>
          <w:sz w:val="24"/>
        </w:rPr>
      </w:pPr>
      <w:r>
        <w:rPr>
          <w:rFonts w:ascii="宋体" w:hAnsi="宋体" w:hint="eastAsia"/>
          <w:color w:val="000000"/>
          <w:sz w:val="24"/>
        </w:rPr>
        <w:lastRenderedPageBreak/>
        <w:t>任何文字、签字必须清晰规范。</w:t>
      </w:r>
    </w:p>
    <w:p w14:paraId="7D538A35" w14:textId="77777777" w:rsidR="004B3698" w:rsidRDefault="00000000">
      <w:pPr>
        <w:numPr>
          <w:ilvl w:val="0"/>
          <w:numId w:val="8"/>
        </w:numPr>
        <w:spacing w:line="360" w:lineRule="auto"/>
        <w:rPr>
          <w:rFonts w:ascii="宋体" w:hAnsi="宋体" w:hint="eastAsia"/>
          <w:color w:val="000000"/>
          <w:sz w:val="24"/>
        </w:rPr>
      </w:pPr>
      <w:r>
        <w:rPr>
          <w:rFonts w:ascii="宋体" w:hAnsi="宋体"/>
          <w:color w:val="000000"/>
          <w:sz w:val="24"/>
        </w:rPr>
        <w:t>投标方所投的标书应从投标日起3个月内有效。</w:t>
      </w:r>
    </w:p>
    <w:p w14:paraId="08EA13D6" w14:textId="77777777" w:rsidR="004B3698" w:rsidRDefault="00000000">
      <w:pPr>
        <w:pStyle w:val="2"/>
        <w:numPr>
          <w:ilvl w:val="0"/>
          <w:numId w:val="1"/>
        </w:numPr>
        <w:spacing w:before="0" w:after="0" w:line="360" w:lineRule="auto"/>
        <w:rPr>
          <w:rFonts w:ascii="宋体" w:eastAsia="宋体" w:hAnsi="宋体" w:hint="eastAsia"/>
          <w:b w:val="0"/>
          <w:color w:val="000000"/>
        </w:rPr>
      </w:pPr>
      <w:bookmarkStart w:id="14" w:name="_Toc519186274"/>
      <w:bookmarkStart w:id="15" w:name="_Toc519002487"/>
      <w:r>
        <w:rPr>
          <w:rFonts w:ascii="宋体" w:eastAsia="宋体" w:hAnsi="宋体"/>
          <w:b w:val="0"/>
          <w:color w:val="000000"/>
        </w:rPr>
        <w:t>投标</w:t>
      </w:r>
      <w:r>
        <w:rPr>
          <w:rFonts w:ascii="宋体" w:eastAsia="宋体" w:hAnsi="宋体" w:hint="eastAsia"/>
          <w:b w:val="0"/>
          <w:color w:val="000000"/>
        </w:rPr>
        <w:t>方式</w:t>
      </w:r>
      <w:bookmarkEnd w:id="14"/>
      <w:bookmarkEnd w:id="15"/>
    </w:p>
    <w:p w14:paraId="1707A088" w14:textId="77777777" w:rsidR="004B3698" w:rsidRDefault="00000000">
      <w:pPr>
        <w:numPr>
          <w:ilvl w:val="0"/>
          <w:numId w:val="9"/>
        </w:numPr>
        <w:spacing w:line="360" w:lineRule="auto"/>
        <w:rPr>
          <w:rFonts w:ascii="宋体" w:hAnsi="宋体" w:hint="eastAsia"/>
          <w:color w:val="000000"/>
          <w:sz w:val="24"/>
        </w:rPr>
      </w:pPr>
      <w:r>
        <w:rPr>
          <w:rFonts w:ascii="宋体" w:hAnsi="宋体"/>
          <w:color w:val="000000"/>
          <w:sz w:val="24"/>
        </w:rPr>
        <w:t>标书索取：招标公告发布</w:t>
      </w:r>
      <w:proofErr w:type="gramStart"/>
      <w:r>
        <w:rPr>
          <w:rFonts w:ascii="宋体" w:hAnsi="宋体"/>
          <w:color w:val="000000"/>
          <w:sz w:val="24"/>
        </w:rPr>
        <w:t>在官网</w:t>
      </w:r>
      <w:proofErr w:type="gramEnd"/>
      <w:r>
        <w:rPr>
          <w:rFonts w:ascii="宋体" w:hAnsi="宋体"/>
          <w:color w:val="000000"/>
          <w:sz w:val="24"/>
        </w:rPr>
        <w:t>https://www.wuyiec.com.cn/#page6，投标方自行下载</w:t>
      </w:r>
      <w:r>
        <w:rPr>
          <w:rFonts w:ascii="宋体" w:hAnsi="宋体" w:hint="eastAsia"/>
          <w:color w:val="000000"/>
          <w:sz w:val="24"/>
        </w:rPr>
        <w:t>；</w:t>
      </w:r>
    </w:p>
    <w:p w14:paraId="1AA64631" w14:textId="42B5844E" w:rsidR="004B3698" w:rsidRDefault="00000000">
      <w:pPr>
        <w:numPr>
          <w:ilvl w:val="0"/>
          <w:numId w:val="9"/>
        </w:numPr>
        <w:spacing w:line="360" w:lineRule="auto"/>
        <w:rPr>
          <w:rFonts w:ascii="宋体" w:hAnsi="宋体" w:hint="eastAsia"/>
          <w:color w:val="000000"/>
          <w:sz w:val="24"/>
        </w:rPr>
      </w:pPr>
      <w:r>
        <w:rPr>
          <w:rFonts w:ascii="宋体" w:hAnsi="宋体" w:hint="eastAsia"/>
          <w:color w:val="000000"/>
          <w:sz w:val="24"/>
        </w:rPr>
        <w:t>送达截止</w:t>
      </w:r>
      <w:r>
        <w:rPr>
          <w:rFonts w:ascii="宋体" w:hAnsi="宋体"/>
          <w:color w:val="000000"/>
          <w:sz w:val="24"/>
        </w:rPr>
        <w:t>时间：20</w:t>
      </w:r>
      <w:r>
        <w:rPr>
          <w:rFonts w:ascii="宋体" w:hAnsi="宋体" w:hint="eastAsia"/>
          <w:color w:val="000000"/>
          <w:sz w:val="24"/>
        </w:rPr>
        <w:t>25</w:t>
      </w:r>
      <w:r>
        <w:rPr>
          <w:rFonts w:ascii="宋体" w:hAnsi="宋体"/>
          <w:color w:val="000000"/>
          <w:sz w:val="24"/>
        </w:rPr>
        <w:t>年</w:t>
      </w:r>
      <w:r>
        <w:rPr>
          <w:rFonts w:ascii="宋体" w:hAnsi="宋体" w:hint="eastAsia"/>
          <w:color w:val="000000"/>
          <w:sz w:val="24"/>
        </w:rPr>
        <w:t>5</w:t>
      </w:r>
      <w:r>
        <w:rPr>
          <w:rFonts w:ascii="宋体" w:hAnsi="宋体"/>
          <w:color w:val="000000"/>
          <w:sz w:val="24"/>
        </w:rPr>
        <w:t>月</w:t>
      </w:r>
      <w:r w:rsidR="00517EB3">
        <w:rPr>
          <w:rFonts w:ascii="宋体" w:hAnsi="宋体" w:hint="eastAsia"/>
          <w:color w:val="000000"/>
          <w:sz w:val="24"/>
        </w:rPr>
        <w:t>6</w:t>
      </w:r>
      <w:r>
        <w:rPr>
          <w:rFonts w:ascii="宋体" w:hAnsi="宋体"/>
          <w:color w:val="000000"/>
          <w:sz w:val="24"/>
        </w:rPr>
        <w:t>日上午</w:t>
      </w:r>
      <w:r>
        <w:rPr>
          <w:rFonts w:ascii="宋体" w:hAnsi="宋体" w:hint="eastAsia"/>
          <w:color w:val="000000"/>
          <w:sz w:val="24"/>
        </w:rPr>
        <w:t>8</w:t>
      </w:r>
      <w:r>
        <w:rPr>
          <w:rFonts w:ascii="宋体" w:hAnsi="宋体"/>
          <w:color w:val="000000"/>
          <w:sz w:val="24"/>
        </w:rPr>
        <w:t>点</w:t>
      </w:r>
      <w:r>
        <w:rPr>
          <w:rFonts w:ascii="宋体" w:hAnsi="宋体" w:hint="eastAsia"/>
          <w:color w:val="000000"/>
          <w:sz w:val="24"/>
        </w:rPr>
        <w:t>。若是纸质投标文件，</w:t>
      </w:r>
      <w:r>
        <w:rPr>
          <w:rFonts w:ascii="宋体" w:hAnsi="宋体"/>
          <w:color w:val="000000"/>
          <w:sz w:val="24"/>
        </w:rPr>
        <w:t>请把投标</w:t>
      </w:r>
      <w:r>
        <w:rPr>
          <w:rFonts w:ascii="宋体" w:hAnsi="宋体" w:hint="eastAsia"/>
          <w:color w:val="000000"/>
          <w:sz w:val="24"/>
        </w:rPr>
        <w:t>文件及时</w:t>
      </w:r>
      <w:r>
        <w:rPr>
          <w:rFonts w:ascii="宋体" w:hAnsi="宋体"/>
          <w:color w:val="000000"/>
          <w:sz w:val="24"/>
        </w:rPr>
        <w:t>寄达（或送达）</w:t>
      </w:r>
      <w:r>
        <w:rPr>
          <w:rFonts w:ascii="宋体" w:hAnsi="宋体" w:hint="eastAsia"/>
          <w:color w:val="000000"/>
          <w:sz w:val="24"/>
        </w:rPr>
        <w:t>福建省福州市鼓楼区温泉街道湖东路189号</w:t>
      </w:r>
      <w:proofErr w:type="gramStart"/>
      <w:r>
        <w:rPr>
          <w:rFonts w:ascii="宋体" w:hAnsi="宋体" w:hint="eastAsia"/>
          <w:color w:val="000000"/>
          <w:sz w:val="24"/>
        </w:rPr>
        <w:t>凯捷大厦</w:t>
      </w:r>
      <w:r>
        <w:rPr>
          <w:rFonts w:ascii="宋体" w:hAnsi="宋体"/>
          <w:color w:val="000000"/>
          <w:sz w:val="24"/>
        </w:rPr>
        <w:t>中武电商</w:t>
      </w:r>
      <w:r>
        <w:rPr>
          <w:rFonts w:ascii="宋体" w:hAnsi="宋体" w:hint="eastAsia"/>
          <w:color w:val="000000"/>
          <w:sz w:val="24"/>
        </w:rPr>
        <w:t>公司七</w:t>
      </w:r>
      <w:proofErr w:type="gramEnd"/>
      <w:r>
        <w:rPr>
          <w:rFonts w:ascii="宋体" w:hAnsi="宋体" w:hint="eastAsia"/>
          <w:color w:val="000000"/>
          <w:sz w:val="24"/>
        </w:rPr>
        <w:t>楼</w:t>
      </w:r>
      <w:r>
        <w:rPr>
          <w:rFonts w:ascii="宋体" w:hAnsi="宋体"/>
          <w:color w:val="000000"/>
          <w:sz w:val="24"/>
        </w:rPr>
        <w:t>，邮编 350001。</w:t>
      </w:r>
    </w:p>
    <w:p w14:paraId="77DF95E5" w14:textId="77777777" w:rsidR="004B3698" w:rsidRDefault="00000000">
      <w:pPr>
        <w:numPr>
          <w:ilvl w:val="0"/>
          <w:numId w:val="9"/>
        </w:numPr>
        <w:spacing w:line="360" w:lineRule="auto"/>
        <w:rPr>
          <w:rFonts w:ascii="宋体" w:hAnsi="宋体" w:hint="eastAsia"/>
          <w:color w:val="000000"/>
          <w:sz w:val="24"/>
        </w:rPr>
      </w:pPr>
      <w:r>
        <w:rPr>
          <w:rFonts w:ascii="宋体" w:hAnsi="宋体" w:hint="eastAsia"/>
          <w:color w:val="000000"/>
          <w:sz w:val="24"/>
        </w:rPr>
        <w:t>可以用电子文件（扫描件）投标，接收邮箱：</w:t>
      </w:r>
      <w:r>
        <w:fldChar w:fldCharType="begin"/>
      </w:r>
      <w:r>
        <w:instrText xml:space="preserve"> HYPERLINK "mailto:linxz@wuyiec.com.cn" \t "_blank" </w:instrText>
      </w:r>
      <w:r>
        <w:fldChar w:fldCharType="separate"/>
      </w:r>
      <w:r>
        <w:rPr>
          <w:rStyle w:val="af9"/>
          <w:rFonts w:ascii="宋体" w:hAnsi="宋体"/>
          <w:sz w:val="24"/>
        </w:rPr>
        <w:t>linxz@wuyiec.com.cn</w:t>
      </w:r>
      <w:r>
        <w:rPr>
          <w:rStyle w:val="af9"/>
          <w:rFonts w:ascii="宋体" w:hAnsi="宋体"/>
          <w:sz w:val="24"/>
        </w:rPr>
        <w:fldChar w:fldCharType="end"/>
      </w:r>
      <w:r>
        <w:rPr>
          <w:rFonts w:ascii="宋体" w:hAnsi="宋体" w:hint="eastAsia"/>
          <w:color w:val="000000"/>
          <w:sz w:val="24"/>
        </w:rPr>
        <w:t>；</w:t>
      </w:r>
    </w:p>
    <w:p w14:paraId="57867910" w14:textId="77777777" w:rsidR="004B3698" w:rsidRDefault="00000000">
      <w:pPr>
        <w:numPr>
          <w:ilvl w:val="0"/>
          <w:numId w:val="9"/>
        </w:numPr>
        <w:spacing w:line="360" w:lineRule="auto"/>
        <w:rPr>
          <w:rFonts w:ascii="宋体" w:hAnsi="宋体" w:hint="eastAsia"/>
          <w:color w:val="000000"/>
          <w:sz w:val="24"/>
        </w:rPr>
      </w:pPr>
      <w:r>
        <w:rPr>
          <w:rFonts w:ascii="宋体" w:hAnsi="宋体"/>
          <w:color w:val="000000"/>
          <w:sz w:val="24"/>
        </w:rPr>
        <w:t>联系人</w:t>
      </w:r>
      <w:r>
        <w:rPr>
          <w:rFonts w:ascii="宋体" w:hAnsi="宋体" w:hint="eastAsia"/>
          <w:color w:val="000000"/>
          <w:sz w:val="24"/>
        </w:rPr>
        <w:t>：林女士，</w:t>
      </w:r>
      <w:r>
        <w:rPr>
          <w:rFonts w:ascii="宋体" w:hAnsi="宋体"/>
          <w:color w:val="000000"/>
          <w:sz w:val="24"/>
        </w:rPr>
        <w:t>电话</w:t>
      </w:r>
      <w:r>
        <w:rPr>
          <w:rFonts w:ascii="宋体" w:hAnsi="宋体" w:hint="eastAsia"/>
          <w:color w:val="000000"/>
          <w:sz w:val="24"/>
        </w:rPr>
        <w:t>：0591-88320823；</w:t>
      </w:r>
    </w:p>
    <w:p w14:paraId="5CDF32DA" w14:textId="77777777" w:rsidR="004B3698" w:rsidRDefault="00000000">
      <w:pPr>
        <w:numPr>
          <w:ilvl w:val="0"/>
          <w:numId w:val="9"/>
        </w:numPr>
        <w:spacing w:line="360" w:lineRule="auto"/>
        <w:rPr>
          <w:rFonts w:ascii="宋体" w:hAnsi="宋体" w:hint="eastAsia"/>
          <w:color w:val="000000"/>
          <w:sz w:val="24"/>
        </w:rPr>
      </w:pPr>
      <w:r>
        <w:rPr>
          <w:rFonts w:ascii="宋体" w:hAnsi="宋体" w:hint="eastAsia"/>
          <w:color w:val="000000"/>
          <w:sz w:val="24"/>
        </w:rPr>
        <w:t>允许</w:t>
      </w:r>
      <w:proofErr w:type="gramStart"/>
      <w:r>
        <w:rPr>
          <w:rFonts w:ascii="宋体" w:hAnsi="宋体" w:hint="eastAsia"/>
          <w:color w:val="000000"/>
          <w:sz w:val="24"/>
        </w:rPr>
        <w:t>主流电</w:t>
      </w:r>
      <w:proofErr w:type="gramEnd"/>
      <w:r>
        <w:rPr>
          <w:rFonts w:ascii="宋体" w:hAnsi="宋体" w:hint="eastAsia"/>
          <w:color w:val="000000"/>
          <w:sz w:val="24"/>
        </w:rPr>
        <w:t>商平台的卖家投标，中标后可以在</w:t>
      </w:r>
      <w:bookmarkStart w:id="16" w:name="OLE_LINK25"/>
      <w:r>
        <w:rPr>
          <w:rFonts w:ascii="宋体" w:hAnsi="宋体" w:hint="eastAsia"/>
          <w:color w:val="000000"/>
          <w:sz w:val="24"/>
        </w:rPr>
        <w:t>报价文件注明的平台及店铺以报价文件提供的型号和不高于报价文件的价格下单</w:t>
      </w:r>
      <w:bookmarkEnd w:id="16"/>
      <w:r>
        <w:rPr>
          <w:rFonts w:ascii="宋体" w:hAnsi="宋体" w:hint="eastAsia"/>
          <w:color w:val="000000"/>
          <w:sz w:val="24"/>
        </w:rPr>
        <w:t>，按平台规则成交；</w:t>
      </w:r>
    </w:p>
    <w:p w14:paraId="79AEBF71" w14:textId="77777777" w:rsidR="004B3698" w:rsidRDefault="00000000">
      <w:pPr>
        <w:numPr>
          <w:ilvl w:val="0"/>
          <w:numId w:val="9"/>
        </w:numPr>
        <w:spacing w:line="360" w:lineRule="auto"/>
        <w:rPr>
          <w:rFonts w:ascii="宋体" w:hAnsi="宋体" w:hint="eastAsia"/>
          <w:color w:val="000000"/>
          <w:sz w:val="24"/>
        </w:rPr>
      </w:pPr>
      <w:r>
        <w:rPr>
          <w:rFonts w:ascii="宋体" w:hAnsi="宋体" w:hint="eastAsia"/>
          <w:color w:val="000000"/>
          <w:sz w:val="24"/>
        </w:rPr>
        <w:t>投标方案：每个投标方对每款标的物只能提供一个型号。</w:t>
      </w:r>
    </w:p>
    <w:p w14:paraId="3FF3419F" w14:textId="77777777" w:rsidR="004B3698" w:rsidRDefault="00000000">
      <w:pPr>
        <w:pStyle w:val="2"/>
        <w:numPr>
          <w:ilvl w:val="0"/>
          <w:numId w:val="1"/>
        </w:numPr>
        <w:spacing w:before="0" w:after="0" w:line="360" w:lineRule="auto"/>
        <w:rPr>
          <w:rFonts w:ascii="宋体" w:eastAsia="宋体" w:hAnsi="宋体" w:hint="eastAsia"/>
          <w:b w:val="0"/>
          <w:color w:val="000000"/>
        </w:rPr>
      </w:pPr>
      <w:bookmarkStart w:id="17" w:name="_Toc15828"/>
      <w:bookmarkStart w:id="18" w:name="_Toc519002488"/>
      <w:bookmarkStart w:id="19" w:name="_Toc519186275"/>
      <w:r>
        <w:rPr>
          <w:rFonts w:ascii="宋体" w:eastAsia="宋体" w:hAnsi="宋体" w:hint="eastAsia"/>
          <w:b w:val="0"/>
          <w:color w:val="000000"/>
        </w:rPr>
        <w:t>开标</w:t>
      </w:r>
      <w:bookmarkEnd w:id="17"/>
      <w:bookmarkEnd w:id="18"/>
      <w:bookmarkEnd w:id="19"/>
    </w:p>
    <w:p w14:paraId="72293611" w14:textId="76B752EA" w:rsidR="004B3698" w:rsidRDefault="00000000">
      <w:pPr>
        <w:numPr>
          <w:ilvl w:val="0"/>
          <w:numId w:val="10"/>
        </w:numPr>
        <w:spacing w:line="360" w:lineRule="auto"/>
        <w:ind w:left="840"/>
        <w:rPr>
          <w:rFonts w:ascii="宋体" w:hAnsi="宋体" w:hint="eastAsia"/>
          <w:sz w:val="24"/>
        </w:rPr>
      </w:pPr>
      <w:r>
        <w:rPr>
          <w:rFonts w:ascii="宋体" w:hAnsi="宋体"/>
          <w:sz w:val="24"/>
        </w:rPr>
        <w:t>招标</w:t>
      </w:r>
      <w:r>
        <w:rPr>
          <w:rFonts w:ascii="宋体" w:hAnsi="宋体" w:hint="eastAsia"/>
          <w:sz w:val="24"/>
        </w:rPr>
        <w:t>方于</w:t>
      </w:r>
      <w:r>
        <w:rPr>
          <w:rFonts w:ascii="宋体" w:hAnsi="宋体"/>
          <w:sz w:val="24"/>
        </w:rPr>
        <w:t>20</w:t>
      </w:r>
      <w:r>
        <w:rPr>
          <w:rFonts w:ascii="宋体" w:hAnsi="宋体" w:hint="eastAsia"/>
          <w:sz w:val="24"/>
        </w:rPr>
        <w:t>25年5月</w:t>
      </w:r>
      <w:r w:rsidR="00517EB3">
        <w:rPr>
          <w:rFonts w:ascii="宋体" w:hAnsi="宋体" w:hint="eastAsia"/>
          <w:sz w:val="24"/>
        </w:rPr>
        <w:t>6</w:t>
      </w:r>
      <w:r>
        <w:rPr>
          <w:rFonts w:ascii="宋体" w:hAnsi="宋体" w:hint="eastAsia"/>
          <w:sz w:val="24"/>
        </w:rPr>
        <w:t>日上午10：</w:t>
      </w:r>
      <w:r>
        <w:rPr>
          <w:rFonts w:ascii="宋体" w:hAnsi="宋体"/>
          <w:sz w:val="24"/>
        </w:rPr>
        <w:t>00</w:t>
      </w:r>
      <w:r>
        <w:rPr>
          <w:rFonts w:ascii="宋体" w:hAnsi="宋体" w:hint="eastAsia"/>
          <w:sz w:val="24"/>
        </w:rPr>
        <w:t>在</w:t>
      </w:r>
      <w:r>
        <w:rPr>
          <w:rFonts w:ascii="宋体" w:hAnsi="宋体" w:hint="eastAsia"/>
          <w:color w:val="000000"/>
          <w:sz w:val="24"/>
        </w:rPr>
        <w:t>福建省福州市鼓楼区温泉街道湖东路189号</w:t>
      </w:r>
      <w:proofErr w:type="gramStart"/>
      <w:r>
        <w:rPr>
          <w:rFonts w:ascii="宋体" w:hAnsi="宋体" w:hint="eastAsia"/>
          <w:color w:val="000000"/>
          <w:sz w:val="24"/>
        </w:rPr>
        <w:t>凯捷大厦</w:t>
      </w:r>
      <w:proofErr w:type="gramEnd"/>
      <w:r>
        <w:rPr>
          <w:rFonts w:ascii="宋体" w:hAnsi="宋体" w:hint="eastAsia"/>
          <w:color w:val="000000"/>
          <w:sz w:val="24"/>
        </w:rPr>
        <w:t>七楼第一</w:t>
      </w:r>
      <w:r>
        <w:rPr>
          <w:rFonts w:ascii="宋体" w:hAnsi="宋体" w:hint="eastAsia"/>
          <w:sz w:val="24"/>
        </w:rPr>
        <w:t>会议室进行开标；</w:t>
      </w:r>
    </w:p>
    <w:p w14:paraId="320C2B0E" w14:textId="77777777" w:rsidR="004B3698" w:rsidRDefault="00000000">
      <w:pPr>
        <w:numPr>
          <w:ilvl w:val="0"/>
          <w:numId w:val="10"/>
        </w:numPr>
        <w:spacing w:line="360" w:lineRule="auto"/>
        <w:ind w:left="840"/>
        <w:rPr>
          <w:rFonts w:ascii="宋体" w:hAnsi="宋体" w:hint="eastAsia"/>
          <w:sz w:val="24"/>
        </w:rPr>
      </w:pPr>
      <w:r>
        <w:rPr>
          <w:rFonts w:ascii="宋体" w:hAnsi="宋体" w:hint="eastAsia"/>
          <w:sz w:val="24"/>
        </w:rPr>
        <w:t>开标前，检查纸质投标文件密封情况，确认无误后开标；检查电子邮件是否被阅读后打印收件箱列表（包含阅读标记）及电子投标文件；</w:t>
      </w:r>
    </w:p>
    <w:p w14:paraId="17DC7BC0" w14:textId="77777777" w:rsidR="004B3698" w:rsidRDefault="00000000">
      <w:pPr>
        <w:numPr>
          <w:ilvl w:val="0"/>
          <w:numId w:val="10"/>
        </w:numPr>
        <w:spacing w:line="360" w:lineRule="auto"/>
        <w:ind w:left="840"/>
        <w:rPr>
          <w:rFonts w:ascii="宋体" w:hAnsi="宋体" w:hint="eastAsia"/>
          <w:sz w:val="24"/>
        </w:rPr>
      </w:pPr>
      <w:r>
        <w:rPr>
          <w:rFonts w:ascii="宋体" w:hAnsi="宋体" w:hint="eastAsia"/>
          <w:sz w:val="24"/>
        </w:rPr>
        <w:t>招标工作人员当众拆封，宣读投标方名称、投标报价表主要内容；</w:t>
      </w:r>
    </w:p>
    <w:p w14:paraId="0084290E" w14:textId="77777777" w:rsidR="004B3698" w:rsidRDefault="00000000">
      <w:pPr>
        <w:numPr>
          <w:ilvl w:val="0"/>
          <w:numId w:val="10"/>
        </w:numPr>
        <w:spacing w:line="360" w:lineRule="auto"/>
        <w:ind w:left="840"/>
        <w:rPr>
          <w:rFonts w:ascii="宋体" w:hAnsi="宋体" w:hint="eastAsia"/>
          <w:sz w:val="24"/>
        </w:rPr>
      </w:pPr>
      <w:r>
        <w:rPr>
          <w:rFonts w:ascii="宋体" w:hAnsi="宋体" w:hint="eastAsia"/>
          <w:sz w:val="24"/>
        </w:rPr>
        <w:t>开标后，开标人员填写附件4《标书送达情况一览表》，附件5《开标一览表》并签字。</w:t>
      </w:r>
    </w:p>
    <w:p w14:paraId="6927A951" w14:textId="77777777" w:rsidR="004B3698" w:rsidRDefault="00000000">
      <w:pPr>
        <w:pStyle w:val="2"/>
        <w:numPr>
          <w:ilvl w:val="0"/>
          <w:numId w:val="1"/>
        </w:numPr>
        <w:spacing w:before="0" w:after="0" w:line="360" w:lineRule="auto"/>
        <w:rPr>
          <w:rFonts w:ascii="宋体" w:eastAsia="宋体" w:hAnsi="宋体" w:hint="eastAsia"/>
          <w:b w:val="0"/>
          <w:color w:val="000000"/>
        </w:rPr>
      </w:pPr>
      <w:bookmarkStart w:id="20" w:name="_Toc519186276"/>
      <w:r>
        <w:rPr>
          <w:rFonts w:ascii="宋体" w:eastAsia="宋体" w:hAnsi="宋体" w:hint="eastAsia"/>
          <w:b w:val="0"/>
          <w:color w:val="000000"/>
        </w:rPr>
        <w:t>评标</w:t>
      </w:r>
      <w:bookmarkEnd w:id="20"/>
    </w:p>
    <w:p w14:paraId="31978136" w14:textId="77777777" w:rsidR="004B3698" w:rsidRDefault="00000000">
      <w:pPr>
        <w:numPr>
          <w:ilvl w:val="0"/>
          <w:numId w:val="11"/>
        </w:numPr>
        <w:spacing w:line="360" w:lineRule="auto"/>
        <w:rPr>
          <w:rFonts w:ascii="宋体" w:hAnsi="宋体" w:hint="eastAsia"/>
          <w:sz w:val="24"/>
        </w:rPr>
      </w:pPr>
      <w:r>
        <w:rPr>
          <w:rFonts w:ascii="宋体" w:hAnsi="宋体" w:hint="eastAsia"/>
          <w:sz w:val="24"/>
        </w:rPr>
        <w:t>评标原则：</w:t>
      </w:r>
    </w:p>
    <w:p w14:paraId="1C44D26E" w14:textId="77777777" w:rsidR="004B3698" w:rsidRDefault="00000000">
      <w:pPr>
        <w:numPr>
          <w:ilvl w:val="0"/>
          <w:numId w:val="12"/>
        </w:numPr>
        <w:spacing w:line="360" w:lineRule="auto"/>
        <w:rPr>
          <w:rFonts w:ascii="宋体" w:hAnsi="宋体" w:hint="eastAsia"/>
          <w:sz w:val="24"/>
        </w:rPr>
      </w:pPr>
      <w:r>
        <w:rPr>
          <w:rFonts w:ascii="宋体" w:hAnsi="宋体" w:hint="eastAsia"/>
          <w:sz w:val="24"/>
        </w:rPr>
        <w:t>本次评标采用综合评分法；</w:t>
      </w:r>
    </w:p>
    <w:p w14:paraId="17498953" w14:textId="77777777" w:rsidR="004B3698" w:rsidRDefault="00000000">
      <w:pPr>
        <w:numPr>
          <w:ilvl w:val="0"/>
          <w:numId w:val="12"/>
        </w:numPr>
        <w:spacing w:line="360" w:lineRule="auto"/>
        <w:rPr>
          <w:rFonts w:ascii="宋体" w:hAnsi="宋体" w:hint="eastAsia"/>
          <w:sz w:val="24"/>
        </w:rPr>
      </w:pPr>
      <w:r>
        <w:rPr>
          <w:rFonts w:ascii="宋体" w:hAnsi="宋体" w:hint="eastAsia"/>
          <w:sz w:val="24"/>
        </w:rPr>
        <w:t>本次评标是以招标文件为依据，按公正、科学、客观、平等竞争的要求，推荐技术先进、报价合理、信誉良好、售后服务好以及综合实力强的中标人；</w:t>
      </w:r>
    </w:p>
    <w:p w14:paraId="7B25F3F0" w14:textId="77777777" w:rsidR="004B3698" w:rsidRDefault="00000000">
      <w:pPr>
        <w:numPr>
          <w:ilvl w:val="0"/>
          <w:numId w:val="12"/>
        </w:numPr>
        <w:spacing w:line="360" w:lineRule="auto"/>
        <w:rPr>
          <w:rFonts w:ascii="宋体" w:hAnsi="宋体" w:hint="eastAsia"/>
          <w:sz w:val="24"/>
        </w:rPr>
      </w:pPr>
      <w:r>
        <w:rPr>
          <w:rFonts w:ascii="宋体" w:hAnsi="宋体"/>
          <w:sz w:val="24"/>
        </w:rPr>
        <w:lastRenderedPageBreak/>
        <w:t>招标</w:t>
      </w:r>
      <w:r>
        <w:rPr>
          <w:rFonts w:ascii="宋体" w:hAnsi="宋体" w:hint="eastAsia"/>
          <w:sz w:val="24"/>
        </w:rPr>
        <w:t>方将根据公司程序组建评标小组，评标小组需对投标文件进行评审、质疑、评估和比较。评标小组有权通知投标方按指定时间及地点对投标文件进行演示或解释。</w:t>
      </w:r>
    </w:p>
    <w:p w14:paraId="7A0C46A1" w14:textId="77777777" w:rsidR="004B3698" w:rsidRDefault="00000000">
      <w:pPr>
        <w:pStyle w:val="afb"/>
        <w:numPr>
          <w:ilvl w:val="0"/>
          <w:numId w:val="11"/>
        </w:numPr>
        <w:spacing w:line="360" w:lineRule="auto"/>
        <w:ind w:firstLineChars="0"/>
        <w:rPr>
          <w:rFonts w:ascii="宋体" w:hAnsi="宋体" w:cs="Times New Roman" w:hint="eastAsia"/>
          <w:sz w:val="24"/>
          <w:szCs w:val="24"/>
        </w:rPr>
      </w:pPr>
      <w:r>
        <w:rPr>
          <w:rFonts w:ascii="宋体" w:hAnsi="宋体" w:cs="Times New Roman" w:hint="eastAsia"/>
          <w:sz w:val="24"/>
          <w:szCs w:val="24"/>
        </w:rPr>
        <w:t>符合性审查</w:t>
      </w:r>
    </w:p>
    <w:p w14:paraId="43FE85D9" w14:textId="77777777" w:rsidR="004B3698" w:rsidRDefault="00000000">
      <w:pPr>
        <w:pStyle w:val="afb"/>
        <w:spacing w:line="360" w:lineRule="auto"/>
        <w:ind w:left="851" w:firstLineChars="0"/>
        <w:rPr>
          <w:rFonts w:ascii="宋体" w:hAnsi="宋体" w:cs="Times New Roman" w:hint="eastAsia"/>
          <w:sz w:val="24"/>
          <w:szCs w:val="24"/>
        </w:rPr>
      </w:pPr>
      <w:r>
        <w:rPr>
          <w:rFonts w:ascii="宋体" w:hAnsi="宋体" w:cs="Times New Roman" w:hint="eastAsia"/>
          <w:sz w:val="24"/>
          <w:szCs w:val="24"/>
        </w:rPr>
        <w:t>正式评标前先进行符合性审查，凡不符合以下条件之一的，应认为其存有重大偏差，认定为无效：</w:t>
      </w:r>
    </w:p>
    <w:p w14:paraId="1661BD50" w14:textId="77777777" w:rsidR="004B3698" w:rsidRDefault="00000000">
      <w:pPr>
        <w:pStyle w:val="afb"/>
        <w:numPr>
          <w:ilvl w:val="0"/>
          <w:numId w:val="13"/>
        </w:numPr>
        <w:spacing w:line="360" w:lineRule="auto"/>
        <w:ind w:firstLineChars="0"/>
        <w:rPr>
          <w:rFonts w:ascii="宋体" w:hAnsi="宋体" w:cs="Times New Roman" w:hint="eastAsia"/>
          <w:sz w:val="24"/>
          <w:szCs w:val="24"/>
        </w:rPr>
      </w:pPr>
      <w:r>
        <w:rPr>
          <w:rFonts w:ascii="宋体" w:hAnsi="宋体" w:cs="Times New Roman" w:hint="eastAsia"/>
          <w:sz w:val="24"/>
          <w:szCs w:val="24"/>
        </w:rPr>
        <w:t>纸质标书密封完好，密封处有盖章或签名，没有被拆分过的痕迹；</w:t>
      </w:r>
    </w:p>
    <w:p w14:paraId="3EA8539F" w14:textId="77777777" w:rsidR="004B3698" w:rsidRDefault="00000000">
      <w:pPr>
        <w:pStyle w:val="afb"/>
        <w:numPr>
          <w:ilvl w:val="0"/>
          <w:numId w:val="13"/>
        </w:numPr>
        <w:spacing w:line="360" w:lineRule="auto"/>
        <w:ind w:firstLineChars="0"/>
        <w:rPr>
          <w:rFonts w:ascii="宋体" w:hAnsi="宋体" w:cs="Times New Roman" w:hint="eastAsia"/>
          <w:sz w:val="24"/>
          <w:szCs w:val="24"/>
        </w:rPr>
      </w:pPr>
      <w:r>
        <w:rPr>
          <w:rFonts w:ascii="宋体" w:hAnsi="宋体" w:cs="Times New Roman" w:hint="eastAsia"/>
          <w:sz w:val="24"/>
          <w:szCs w:val="24"/>
        </w:rPr>
        <w:t>电子投标邮件未有被阅读的标记；</w:t>
      </w:r>
    </w:p>
    <w:p w14:paraId="5A9CBF05" w14:textId="77777777" w:rsidR="004B3698" w:rsidRDefault="00000000">
      <w:pPr>
        <w:pStyle w:val="afb"/>
        <w:numPr>
          <w:ilvl w:val="0"/>
          <w:numId w:val="13"/>
        </w:numPr>
        <w:spacing w:line="360" w:lineRule="auto"/>
        <w:ind w:firstLineChars="0"/>
        <w:rPr>
          <w:rFonts w:ascii="宋体" w:hAnsi="宋体" w:cs="Times New Roman" w:hint="eastAsia"/>
          <w:sz w:val="24"/>
          <w:szCs w:val="24"/>
        </w:rPr>
      </w:pPr>
      <w:r>
        <w:rPr>
          <w:rFonts w:ascii="宋体" w:hAnsi="宋体" w:cs="Times New Roman" w:hint="eastAsia"/>
          <w:sz w:val="24"/>
          <w:szCs w:val="24"/>
        </w:rPr>
        <w:t>投标文件符合投标要求及附件2格式的规定；</w:t>
      </w:r>
    </w:p>
    <w:p w14:paraId="4A590EDD" w14:textId="77777777" w:rsidR="004B3698" w:rsidRDefault="00000000">
      <w:pPr>
        <w:pStyle w:val="afb"/>
        <w:numPr>
          <w:ilvl w:val="0"/>
          <w:numId w:val="13"/>
        </w:numPr>
        <w:spacing w:line="360" w:lineRule="auto"/>
        <w:ind w:firstLineChars="0"/>
        <w:rPr>
          <w:rFonts w:ascii="宋体" w:hAnsi="宋体" w:cs="Times New Roman" w:hint="eastAsia"/>
          <w:sz w:val="24"/>
          <w:szCs w:val="24"/>
        </w:rPr>
      </w:pPr>
      <w:r>
        <w:rPr>
          <w:rFonts w:ascii="宋体" w:hAnsi="宋体" w:cs="Times New Roman" w:hint="eastAsia"/>
          <w:sz w:val="24"/>
          <w:szCs w:val="24"/>
        </w:rPr>
        <w:t>投标产品符合标的物和预算要求及附件1的要求；</w:t>
      </w:r>
    </w:p>
    <w:p w14:paraId="559C0B47" w14:textId="77777777" w:rsidR="004B3698" w:rsidRDefault="00000000">
      <w:pPr>
        <w:pStyle w:val="afb"/>
        <w:numPr>
          <w:ilvl w:val="0"/>
          <w:numId w:val="13"/>
        </w:numPr>
        <w:spacing w:line="360" w:lineRule="auto"/>
        <w:ind w:firstLineChars="0"/>
        <w:rPr>
          <w:rFonts w:ascii="宋体" w:hAnsi="宋体" w:cs="Times New Roman" w:hint="eastAsia"/>
          <w:sz w:val="24"/>
          <w:szCs w:val="24"/>
        </w:rPr>
      </w:pPr>
      <w:r>
        <w:rPr>
          <w:rFonts w:ascii="宋体" w:hAnsi="宋体" w:cs="Times New Roman" w:hint="eastAsia"/>
          <w:sz w:val="24"/>
          <w:szCs w:val="24"/>
        </w:rPr>
        <w:t>投标文件未附有招标方不能接受的条件；</w:t>
      </w:r>
    </w:p>
    <w:p w14:paraId="5E697836" w14:textId="77777777" w:rsidR="004B3698" w:rsidRDefault="00000000">
      <w:pPr>
        <w:pStyle w:val="afb"/>
        <w:numPr>
          <w:ilvl w:val="0"/>
          <w:numId w:val="13"/>
        </w:numPr>
        <w:spacing w:line="360" w:lineRule="auto"/>
        <w:ind w:firstLineChars="0"/>
        <w:rPr>
          <w:rFonts w:ascii="宋体" w:hAnsi="宋体" w:cs="Times New Roman" w:hint="eastAsia"/>
          <w:sz w:val="24"/>
          <w:szCs w:val="24"/>
        </w:rPr>
      </w:pPr>
      <w:r>
        <w:rPr>
          <w:rFonts w:ascii="宋体" w:hAnsi="宋体" w:cs="Times New Roman" w:hint="eastAsia"/>
          <w:sz w:val="24"/>
          <w:szCs w:val="24"/>
        </w:rPr>
        <w:t>评标小组审查后填写附件6《符合性审查表》并签字。</w:t>
      </w:r>
    </w:p>
    <w:p w14:paraId="0F358C28" w14:textId="77777777" w:rsidR="004B3698" w:rsidRDefault="00000000">
      <w:pPr>
        <w:pStyle w:val="afb"/>
        <w:numPr>
          <w:ilvl w:val="0"/>
          <w:numId w:val="11"/>
        </w:numPr>
        <w:spacing w:line="360" w:lineRule="auto"/>
        <w:ind w:firstLineChars="0"/>
        <w:rPr>
          <w:rFonts w:ascii="宋体" w:hAnsi="宋体" w:cs="Times New Roman" w:hint="eastAsia"/>
          <w:sz w:val="24"/>
          <w:szCs w:val="24"/>
        </w:rPr>
      </w:pPr>
      <w:r>
        <w:rPr>
          <w:rFonts w:ascii="宋体" w:hAnsi="宋体" w:cs="Times New Roman" w:hint="eastAsia"/>
          <w:sz w:val="24"/>
          <w:szCs w:val="24"/>
        </w:rPr>
        <w:t>详细评审</w:t>
      </w:r>
    </w:p>
    <w:p w14:paraId="144E9A86" w14:textId="77777777" w:rsidR="004B3698" w:rsidRDefault="00000000">
      <w:pPr>
        <w:pStyle w:val="afb"/>
        <w:spacing w:line="360" w:lineRule="auto"/>
        <w:ind w:left="839" w:firstLine="480"/>
        <w:rPr>
          <w:rFonts w:ascii="宋体" w:hAnsi="宋体" w:cs="Times New Roman" w:hint="eastAsia"/>
          <w:sz w:val="24"/>
          <w:szCs w:val="24"/>
        </w:rPr>
      </w:pPr>
      <w:r>
        <w:rPr>
          <w:rFonts w:ascii="宋体" w:hAnsi="宋体" w:cs="Times New Roman" w:hint="eastAsia"/>
          <w:sz w:val="24"/>
          <w:szCs w:val="24"/>
        </w:rPr>
        <w:t>评分项分为</w:t>
      </w:r>
      <w:bookmarkStart w:id="21" w:name="OLE_LINK11"/>
      <w:bookmarkStart w:id="22" w:name="OLE_LINK14"/>
      <w:r>
        <w:rPr>
          <w:rFonts w:ascii="宋体" w:hAnsi="宋体" w:cs="Times New Roman" w:hint="eastAsia"/>
          <w:sz w:val="24"/>
          <w:szCs w:val="24"/>
        </w:rPr>
        <w:t>价格权重（满分40分）和技术指标（满分40分）、服务标准（满分5分）、履约能力（满分5分）以及外观与设计（满分10分）</w:t>
      </w:r>
      <w:bookmarkEnd w:id="21"/>
      <w:bookmarkEnd w:id="22"/>
      <w:r>
        <w:rPr>
          <w:rFonts w:ascii="宋体" w:hAnsi="宋体" w:cs="Times New Roman" w:hint="eastAsia"/>
          <w:sz w:val="24"/>
          <w:szCs w:val="24"/>
        </w:rPr>
        <w:t>皆采取打分制，五项合计为总得分。打分标准详见附件7《招标评分表》。</w:t>
      </w:r>
    </w:p>
    <w:p w14:paraId="268ABECE" w14:textId="77777777" w:rsidR="004B3698" w:rsidRDefault="00000000">
      <w:pPr>
        <w:numPr>
          <w:ilvl w:val="0"/>
          <w:numId w:val="11"/>
        </w:numPr>
        <w:spacing w:line="360" w:lineRule="auto"/>
        <w:rPr>
          <w:rFonts w:ascii="宋体" w:hAnsi="宋体" w:hint="eastAsia"/>
          <w:sz w:val="24"/>
        </w:rPr>
      </w:pPr>
      <w:r>
        <w:rPr>
          <w:rFonts w:ascii="宋体" w:hAnsi="宋体" w:hint="eastAsia"/>
          <w:sz w:val="24"/>
        </w:rPr>
        <w:t>澄清</w:t>
      </w:r>
    </w:p>
    <w:p w14:paraId="33C69A30" w14:textId="77777777" w:rsidR="004B3698" w:rsidRDefault="00000000">
      <w:pPr>
        <w:pStyle w:val="afb"/>
        <w:numPr>
          <w:ilvl w:val="0"/>
          <w:numId w:val="14"/>
        </w:numPr>
        <w:spacing w:line="360" w:lineRule="auto"/>
        <w:ind w:firstLineChars="0"/>
        <w:rPr>
          <w:rFonts w:ascii="宋体" w:hAnsi="宋体" w:hint="eastAsia"/>
          <w:sz w:val="24"/>
          <w:szCs w:val="24"/>
        </w:rPr>
      </w:pPr>
      <w:r>
        <w:rPr>
          <w:rFonts w:ascii="宋体" w:hAnsi="宋体" w:hint="eastAsia"/>
          <w:sz w:val="24"/>
          <w:szCs w:val="24"/>
        </w:rPr>
        <w:t>投标书评审阶段，招标方认为需要时，可通知投标方要求澄清其投标文件中不明确的问题以及与招标文件出现的偏差，或者要求补充某些资料（降价申明除外）。对此，投标方不得拒绝。</w:t>
      </w:r>
    </w:p>
    <w:p w14:paraId="6515E380" w14:textId="77777777" w:rsidR="004B3698" w:rsidRDefault="00000000">
      <w:pPr>
        <w:pStyle w:val="afb"/>
        <w:numPr>
          <w:ilvl w:val="0"/>
          <w:numId w:val="14"/>
        </w:numPr>
        <w:spacing w:line="360" w:lineRule="auto"/>
        <w:ind w:firstLineChars="0"/>
        <w:rPr>
          <w:rFonts w:ascii="宋体" w:hAnsi="宋体" w:hint="eastAsia"/>
          <w:sz w:val="24"/>
          <w:szCs w:val="24"/>
        </w:rPr>
      </w:pPr>
      <w:r>
        <w:rPr>
          <w:rFonts w:ascii="宋体" w:hAnsi="宋体" w:hint="eastAsia"/>
          <w:sz w:val="24"/>
          <w:szCs w:val="24"/>
        </w:rPr>
        <w:t>有关澄清的要求和答复，应以书面形式（含电子邮件形式）提供，并作为投标文件的组成部分。</w:t>
      </w:r>
    </w:p>
    <w:p w14:paraId="13C58AF5" w14:textId="77777777" w:rsidR="004B3698" w:rsidRDefault="00000000">
      <w:pPr>
        <w:pStyle w:val="afb"/>
        <w:numPr>
          <w:ilvl w:val="0"/>
          <w:numId w:val="14"/>
        </w:numPr>
        <w:spacing w:line="360" w:lineRule="auto"/>
        <w:ind w:firstLineChars="0"/>
        <w:rPr>
          <w:rFonts w:ascii="宋体" w:hAnsi="宋体" w:hint="eastAsia"/>
          <w:sz w:val="24"/>
          <w:szCs w:val="24"/>
        </w:rPr>
      </w:pPr>
      <w:r>
        <w:rPr>
          <w:rFonts w:ascii="宋体" w:hAnsi="宋体" w:hint="eastAsia"/>
          <w:sz w:val="24"/>
          <w:szCs w:val="24"/>
        </w:rPr>
        <w:t>在澄清过程中，不得改变投标文件的实质内容，同时，招标方接受投标</w:t>
      </w:r>
      <w:proofErr w:type="gramStart"/>
      <w:r>
        <w:rPr>
          <w:rFonts w:ascii="宋体" w:hAnsi="宋体" w:hint="eastAsia"/>
          <w:sz w:val="24"/>
          <w:szCs w:val="24"/>
        </w:rPr>
        <w:t>方主动</w:t>
      </w:r>
      <w:proofErr w:type="gramEnd"/>
      <w:r>
        <w:rPr>
          <w:rFonts w:ascii="宋体" w:hAnsi="宋体" w:hint="eastAsia"/>
          <w:sz w:val="24"/>
          <w:szCs w:val="24"/>
        </w:rPr>
        <w:t>提出的澄清。</w:t>
      </w:r>
    </w:p>
    <w:p w14:paraId="1C708A3C" w14:textId="77777777" w:rsidR="004B3698" w:rsidRDefault="00000000">
      <w:pPr>
        <w:numPr>
          <w:ilvl w:val="0"/>
          <w:numId w:val="11"/>
        </w:numPr>
        <w:spacing w:line="360" w:lineRule="auto"/>
        <w:rPr>
          <w:rFonts w:ascii="宋体" w:hAnsi="宋体" w:hint="eastAsia"/>
          <w:sz w:val="24"/>
        </w:rPr>
      </w:pPr>
      <w:r>
        <w:rPr>
          <w:rFonts w:ascii="宋体" w:hAnsi="宋体" w:hint="eastAsia"/>
          <w:sz w:val="24"/>
        </w:rPr>
        <w:t>推荐中标候选人</w:t>
      </w:r>
    </w:p>
    <w:p w14:paraId="2473E03D" w14:textId="77777777" w:rsidR="004B3698" w:rsidRDefault="00000000">
      <w:pPr>
        <w:spacing w:line="360" w:lineRule="auto"/>
        <w:ind w:left="839" w:firstLineChars="200" w:firstLine="480"/>
        <w:rPr>
          <w:rFonts w:ascii="宋体" w:hAnsi="宋体" w:hint="eastAsia"/>
          <w:sz w:val="24"/>
        </w:rPr>
      </w:pPr>
      <w:r>
        <w:rPr>
          <w:rFonts w:ascii="宋体" w:hAnsi="宋体" w:hint="eastAsia"/>
          <w:sz w:val="24"/>
        </w:rPr>
        <w:t>评标小组对通过初步审查的投标方进行详细评审，编制《招标综合评分汇总表》（附件8），推荐综合评分最高的投标方为首选中标人，并根据由高到底的顺序推荐一名备选中标人。并向首选中标人发布《中标通知书》（附件9），同时在官方网站发布《中标结果公示》（附件10），</w:t>
      </w:r>
      <w:r>
        <w:rPr>
          <w:rFonts w:ascii="宋体" w:hAnsi="宋体" w:hint="eastAsia"/>
          <w:sz w:val="24"/>
        </w:rPr>
        <w:lastRenderedPageBreak/>
        <w:t>公示期不少于7天。</w:t>
      </w:r>
    </w:p>
    <w:p w14:paraId="0C6E3FBB" w14:textId="77777777" w:rsidR="004B3698" w:rsidRDefault="00000000">
      <w:pPr>
        <w:pStyle w:val="2"/>
        <w:numPr>
          <w:ilvl w:val="0"/>
          <w:numId w:val="1"/>
        </w:numPr>
        <w:spacing w:before="0" w:after="0" w:line="360" w:lineRule="auto"/>
        <w:rPr>
          <w:rFonts w:ascii="宋体" w:eastAsia="宋体" w:hAnsi="宋体" w:hint="eastAsia"/>
          <w:color w:val="000000"/>
        </w:rPr>
      </w:pPr>
      <w:bookmarkStart w:id="23" w:name="_Toc519186277"/>
      <w:r>
        <w:rPr>
          <w:rFonts w:ascii="宋体" w:eastAsia="宋体" w:hAnsi="宋体" w:hint="eastAsia"/>
          <w:color w:val="000000"/>
        </w:rPr>
        <w:t>合同</w:t>
      </w:r>
      <w:bookmarkEnd w:id="23"/>
    </w:p>
    <w:p w14:paraId="7C8FABEB" w14:textId="77777777" w:rsidR="004B3698" w:rsidRDefault="00000000">
      <w:pPr>
        <w:spacing w:line="360" w:lineRule="auto"/>
        <w:ind w:firstLineChars="200" w:firstLine="480"/>
        <w:rPr>
          <w:rFonts w:ascii="宋体" w:hAnsi="宋体" w:hint="eastAsia"/>
          <w:color w:val="000000"/>
          <w:sz w:val="24"/>
        </w:rPr>
      </w:pPr>
      <w:r>
        <w:rPr>
          <w:rFonts w:ascii="宋体" w:hAnsi="宋体"/>
          <w:color w:val="000000"/>
          <w:sz w:val="24"/>
        </w:rPr>
        <w:t>本招标邀请和中标的投标文件作为采购合同的组成部分。招标方保留在授予合同时根据实际情况对采购的数量和金额予以增加或减少的权利：</w:t>
      </w:r>
    </w:p>
    <w:p w14:paraId="2EC33F0C" w14:textId="77777777" w:rsidR="004B3698" w:rsidRDefault="00000000">
      <w:pPr>
        <w:numPr>
          <w:ilvl w:val="0"/>
          <w:numId w:val="15"/>
        </w:numPr>
        <w:spacing w:line="360" w:lineRule="auto"/>
        <w:rPr>
          <w:rFonts w:ascii="宋体" w:hAnsi="宋体" w:hint="eastAsia"/>
          <w:color w:val="000000"/>
          <w:sz w:val="24"/>
        </w:rPr>
      </w:pPr>
      <w:r>
        <w:rPr>
          <w:rFonts w:ascii="宋体" w:hAnsi="宋体" w:hint="eastAsia"/>
          <w:color w:val="000000"/>
          <w:sz w:val="24"/>
        </w:rPr>
        <w:t>合同签订：</w:t>
      </w:r>
      <w:r>
        <w:rPr>
          <w:rFonts w:ascii="宋体" w:hAnsi="宋体"/>
          <w:color w:val="000000"/>
          <w:sz w:val="24"/>
        </w:rPr>
        <w:t>中标人接到中标通知书后，需在15</w:t>
      </w:r>
      <w:proofErr w:type="gramStart"/>
      <w:r>
        <w:rPr>
          <w:rFonts w:ascii="宋体" w:hAnsi="宋体"/>
          <w:color w:val="000000"/>
          <w:sz w:val="24"/>
        </w:rPr>
        <w:t>日内与</w:t>
      </w:r>
      <w:proofErr w:type="gramEnd"/>
      <w:r>
        <w:rPr>
          <w:rFonts w:ascii="宋体" w:hAnsi="宋体"/>
          <w:color w:val="000000"/>
          <w:sz w:val="24"/>
        </w:rPr>
        <w:t>招标方签订采购/销售合同</w:t>
      </w:r>
      <w:r>
        <w:rPr>
          <w:rFonts w:ascii="宋体" w:hAnsi="宋体" w:hint="eastAsia"/>
          <w:color w:val="000000"/>
          <w:sz w:val="24"/>
        </w:rPr>
        <w:t>；或接受招标方在投标文件注明的平台及店铺以报价文件提供的型号和不高于报价文件的价格下单。</w:t>
      </w:r>
      <w:r>
        <w:rPr>
          <w:rFonts w:ascii="宋体" w:hAnsi="宋体"/>
          <w:color w:val="000000"/>
          <w:sz w:val="24"/>
        </w:rPr>
        <w:t>合同</w:t>
      </w:r>
      <w:r>
        <w:rPr>
          <w:rFonts w:ascii="宋体" w:hAnsi="宋体" w:hint="eastAsia"/>
          <w:color w:val="000000"/>
          <w:sz w:val="24"/>
        </w:rPr>
        <w:t>/订单</w:t>
      </w:r>
      <w:r>
        <w:rPr>
          <w:rFonts w:ascii="宋体" w:hAnsi="宋体"/>
          <w:color w:val="000000"/>
          <w:sz w:val="24"/>
        </w:rPr>
        <w:t>实质性条款不得违反本次招标文件要求。</w:t>
      </w:r>
    </w:p>
    <w:p w14:paraId="13567FC3" w14:textId="77777777" w:rsidR="004B3698" w:rsidRDefault="00000000">
      <w:pPr>
        <w:numPr>
          <w:ilvl w:val="0"/>
          <w:numId w:val="15"/>
        </w:numPr>
        <w:spacing w:line="360" w:lineRule="auto"/>
        <w:rPr>
          <w:rFonts w:ascii="宋体" w:hAnsi="宋体" w:hint="eastAsia"/>
          <w:sz w:val="24"/>
        </w:rPr>
      </w:pPr>
      <w:r>
        <w:rPr>
          <w:rFonts w:ascii="宋体" w:hAnsi="宋体" w:hint="eastAsia"/>
          <w:color w:val="000000"/>
          <w:sz w:val="24"/>
        </w:rPr>
        <w:t>黑名单制度：</w:t>
      </w:r>
      <w:r>
        <w:rPr>
          <w:rFonts w:ascii="宋体" w:hAnsi="宋体"/>
          <w:color w:val="000000"/>
          <w:sz w:val="24"/>
        </w:rPr>
        <w:t>因中标</w:t>
      </w:r>
      <w:proofErr w:type="gramStart"/>
      <w:r>
        <w:rPr>
          <w:rFonts w:ascii="宋体" w:hAnsi="宋体"/>
          <w:color w:val="000000"/>
          <w:sz w:val="24"/>
        </w:rPr>
        <w:t>人原因</w:t>
      </w:r>
      <w:proofErr w:type="gramEnd"/>
      <w:r>
        <w:rPr>
          <w:rFonts w:ascii="宋体" w:hAnsi="宋体"/>
          <w:color w:val="000000"/>
          <w:sz w:val="24"/>
        </w:rPr>
        <w:t>未能签订合同</w:t>
      </w:r>
      <w:r>
        <w:rPr>
          <w:rFonts w:ascii="宋体" w:hAnsi="宋体" w:hint="eastAsia"/>
          <w:color w:val="000000"/>
          <w:sz w:val="24"/>
        </w:rPr>
        <w:t>（或未能提供电商平台符合报价文件内容的订单入口）、</w:t>
      </w:r>
      <w:r>
        <w:rPr>
          <w:rFonts w:ascii="宋体" w:hAnsi="宋体"/>
          <w:color w:val="000000"/>
          <w:sz w:val="24"/>
        </w:rPr>
        <w:t>或未能履行合同的，中标人、法定代表人和主要负责人将被招标方列入采购黑名单，并上报招标方上级总部，可能列入上级总部和其他下属公司的采购黑名单。</w:t>
      </w:r>
    </w:p>
    <w:p w14:paraId="78700B7E" w14:textId="77777777" w:rsidR="004B3698" w:rsidRDefault="00000000">
      <w:pPr>
        <w:pStyle w:val="2"/>
        <w:numPr>
          <w:ilvl w:val="0"/>
          <w:numId w:val="1"/>
        </w:numPr>
        <w:spacing w:before="0" w:after="0" w:line="360" w:lineRule="auto"/>
        <w:rPr>
          <w:rFonts w:ascii="宋体" w:eastAsia="宋体" w:hAnsi="宋体" w:hint="eastAsia"/>
          <w:b w:val="0"/>
          <w:color w:val="000000"/>
        </w:rPr>
      </w:pPr>
      <w:bookmarkStart w:id="24" w:name="_Toc519186278"/>
      <w:r>
        <w:rPr>
          <w:rFonts w:ascii="宋体" w:eastAsia="宋体" w:hAnsi="宋体" w:hint="eastAsia"/>
          <w:b w:val="0"/>
          <w:color w:val="000000"/>
        </w:rPr>
        <w:t>争议处理</w:t>
      </w:r>
      <w:bookmarkEnd w:id="24"/>
    </w:p>
    <w:p w14:paraId="7D75CEB1" w14:textId="77777777" w:rsidR="004B3698" w:rsidRDefault="00000000">
      <w:pPr>
        <w:numPr>
          <w:ilvl w:val="0"/>
          <w:numId w:val="16"/>
        </w:numPr>
        <w:spacing w:line="360" w:lineRule="auto"/>
        <w:rPr>
          <w:rFonts w:ascii="宋体" w:hAnsi="宋体" w:hint="eastAsia"/>
          <w:sz w:val="24"/>
        </w:rPr>
      </w:pPr>
      <w:r>
        <w:rPr>
          <w:rFonts w:ascii="宋体" w:hAnsi="宋体" w:hint="eastAsia"/>
          <w:sz w:val="24"/>
        </w:rPr>
        <w:t>招投标过程中发生的争议向评标小组提出，对决定不服的，</w:t>
      </w:r>
      <w:r>
        <w:rPr>
          <w:rFonts w:ascii="宋体" w:hAnsi="宋体"/>
          <w:sz w:val="24"/>
        </w:rPr>
        <w:t>招标</w:t>
      </w:r>
      <w:r>
        <w:rPr>
          <w:rFonts w:ascii="宋体" w:hAnsi="宋体" w:hint="eastAsia"/>
          <w:sz w:val="24"/>
        </w:rPr>
        <w:t>方、投标方均以开标所在地法院为诉讼管辖地提起诉讼；</w:t>
      </w:r>
    </w:p>
    <w:p w14:paraId="2B874820" w14:textId="77777777" w:rsidR="004B3698" w:rsidRDefault="00000000">
      <w:pPr>
        <w:numPr>
          <w:ilvl w:val="0"/>
          <w:numId w:val="16"/>
        </w:numPr>
        <w:spacing w:line="360" w:lineRule="auto"/>
        <w:rPr>
          <w:rFonts w:ascii="宋体" w:hAnsi="宋体" w:hint="eastAsia"/>
          <w:sz w:val="24"/>
        </w:rPr>
      </w:pPr>
      <w:r>
        <w:rPr>
          <w:rFonts w:ascii="宋体" w:hAnsi="宋体" w:hint="eastAsia"/>
          <w:sz w:val="24"/>
        </w:rPr>
        <w:t>中标后至合同签订前期间发生的招、投标方之间的争议，先由双方协商解决，协商不成功，</w:t>
      </w:r>
      <w:r>
        <w:rPr>
          <w:rFonts w:ascii="宋体" w:hAnsi="宋体"/>
          <w:sz w:val="24"/>
        </w:rPr>
        <w:t>招标</w:t>
      </w:r>
      <w:r>
        <w:rPr>
          <w:rFonts w:ascii="宋体" w:hAnsi="宋体" w:hint="eastAsia"/>
          <w:sz w:val="24"/>
        </w:rPr>
        <w:t>方、投标方与以项目最终用户所在地法院为诉讼管辖地提起诉讼；</w:t>
      </w:r>
    </w:p>
    <w:p w14:paraId="7FE6B5C8" w14:textId="77777777" w:rsidR="004B3698" w:rsidRDefault="00000000">
      <w:pPr>
        <w:numPr>
          <w:ilvl w:val="0"/>
          <w:numId w:val="16"/>
        </w:numPr>
        <w:spacing w:line="360" w:lineRule="auto"/>
        <w:rPr>
          <w:rFonts w:ascii="宋体" w:hAnsi="宋体" w:hint="eastAsia"/>
          <w:sz w:val="24"/>
        </w:rPr>
      </w:pPr>
      <w:r>
        <w:rPr>
          <w:rFonts w:ascii="宋体" w:hAnsi="宋体" w:hint="eastAsia"/>
          <w:sz w:val="24"/>
        </w:rPr>
        <w:t>合同履行期间争议按照双方合同约定执行；</w:t>
      </w:r>
    </w:p>
    <w:p w14:paraId="50D8C8C5" w14:textId="77777777" w:rsidR="004B3698" w:rsidRDefault="00000000">
      <w:pPr>
        <w:numPr>
          <w:ilvl w:val="0"/>
          <w:numId w:val="16"/>
        </w:numPr>
        <w:spacing w:line="360" w:lineRule="auto"/>
        <w:rPr>
          <w:rFonts w:ascii="宋体" w:hAnsi="宋体" w:hint="eastAsia"/>
          <w:sz w:val="24"/>
        </w:rPr>
      </w:pPr>
      <w:r>
        <w:rPr>
          <w:rFonts w:ascii="宋体" w:hAnsi="宋体" w:hint="eastAsia"/>
          <w:sz w:val="24"/>
        </w:rPr>
        <w:t>争议的处理不影响招标各阶段时效的规定；</w:t>
      </w:r>
    </w:p>
    <w:p w14:paraId="279B0502" w14:textId="77777777" w:rsidR="004B3698" w:rsidRDefault="00000000">
      <w:pPr>
        <w:numPr>
          <w:ilvl w:val="0"/>
          <w:numId w:val="16"/>
        </w:numPr>
        <w:spacing w:line="360" w:lineRule="auto"/>
        <w:rPr>
          <w:rFonts w:ascii="宋体" w:hAnsi="宋体" w:hint="eastAsia"/>
          <w:sz w:val="24"/>
        </w:rPr>
      </w:pPr>
      <w:r>
        <w:rPr>
          <w:rFonts w:ascii="宋体" w:hAnsi="宋体" w:hint="eastAsia"/>
          <w:sz w:val="24"/>
        </w:rPr>
        <w:t>本招标文件和现有法规有冲突或未覆盖的部分，以相关法规为准。</w:t>
      </w:r>
    </w:p>
    <w:p w14:paraId="011BF698" w14:textId="77777777" w:rsidR="004B3698" w:rsidRDefault="004B3698">
      <w:pPr>
        <w:pStyle w:val="afb"/>
        <w:spacing w:line="360" w:lineRule="auto"/>
        <w:ind w:left="420" w:firstLineChars="175"/>
        <w:rPr>
          <w:rFonts w:ascii="宋体" w:hAnsi="宋体" w:cs="Times New Roman" w:hint="eastAsia"/>
          <w:sz w:val="24"/>
          <w:szCs w:val="24"/>
        </w:rPr>
      </w:pPr>
    </w:p>
    <w:p w14:paraId="28CFE908" w14:textId="77777777" w:rsidR="004B3698" w:rsidRDefault="00000000">
      <w:pPr>
        <w:pStyle w:val="2"/>
        <w:numPr>
          <w:ilvl w:val="0"/>
          <w:numId w:val="1"/>
        </w:numPr>
        <w:spacing w:before="0" w:after="0" w:line="360" w:lineRule="auto"/>
        <w:rPr>
          <w:rFonts w:ascii="宋体" w:eastAsia="宋体" w:hAnsi="宋体" w:hint="eastAsia"/>
          <w:color w:val="000000"/>
        </w:rPr>
      </w:pPr>
      <w:bookmarkStart w:id="25" w:name="_Toc519002489"/>
      <w:bookmarkStart w:id="26" w:name="_Toc519186279"/>
      <w:r>
        <w:rPr>
          <w:rFonts w:ascii="宋体" w:eastAsia="宋体" w:hAnsi="宋体" w:hint="eastAsia"/>
          <w:color w:val="000000"/>
        </w:rPr>
        <w:t>其他</w:t>
      </w:r>
      <w:bookmarkEnd w:id="25"/>
      <w:bookmarkEnd w:id="26"/>
    </w:p>
    <w:p w14:paraId="4B2B9A25" w14:textId="77777777" w:rsidR="004B3698" w:rsidRDefault="00000000">
      <w:pPr>
        <w:numPr>
          <w:ilvl w:val="0"/>
          <w:numId w:val="17"/>
        </w:numPr>
        <w:spacing w:line="360" w:lineRule="auto"/>
        <w:rPr>
          <w:rFonts w:ascii="宋体" w:hAnsi="宋体" w:hint="eastAsia"/>
          <w:sz w:val="24"/>
        </w:rPr>
      </w:pPr>
      <w:r>
        <w:rPr>
          <w:rFonts w:ascii="宋体" w:hAnsi="宋体" w:hint="eastAsia"/>
          <w:sz w:val="24"/>
        </w:rPr>
        <w:t>评标期间根据需要可安排招、投标双方作技术和商务交流。评标小组将对</w:t>
      </w:r>
      <w:r>
        <w:rPr>
          <w:rFonts w:ascii="宋体" w:hAnsi="宋体"/>
          <w:sz w:val="24"/>
        </w:rPr>
        <w:t>招标</w:t>
      </w:r>
      <w:r>
        <w:rPr>
          <w:rFonts w:ascii="宋体" w:hAnsi="宋体" w:hint="eastAsia"/>
          <w:sz w:val="24"/>
        </w:rPr>
        <w:t>文件中有关问题分别向投标方进行询问，请各投标方予以答复。回答文件将作为投标文件的组成部分；</w:t>
      </w:r>
    </w:p>
    <w:p w14:paraId="62C5524C" w14:textId="77777777" w:rsidR="004B3698" w:rsidRDefault="00000000">
      <w:pPr>
        <w:numPr>
          <w:ilvl w:val="0"/>
          <w:numId w:val="17"/>
        </w:numPr>
        <w:spacing w:line="360" w:lineRule="auto"/>
        <w:rPr>
          <w:rFonts w:ascii="宋体" w:hAnsi="宋体" w:hint="eastAsia"/>
          <w:sz w:val="24"/>
        </w:rPr>
      </w:pPr>
      <w:r>
        <w:rPr>
          <w:rFonts w:ascii="宋体" w:hAnsi="宋体" w:hint="eastAsia"/>
          <w:sz w:val="24"/>
        </w:rPr>
        <w:t>在开标、评标期间，投标方不得向评标人员询问评标情况，不得进行旨在影响评标结果的活动；</w:t>
      </w:r>
    </w:p>
    <w:p w14:paraId="46F30F77" w14:textId="77777777" w:rsidR="004B3698" w:rsidRDefault="00000000">
      <w:pPr>
        <w:numPr>
          <w:ilvl w:val="0"/>
          <w:numId w:val="17"/>
        </w:numPr>
        <w:spacing w:line="360" w:lineRule="auto"/>
        <w:rPr>
          <w:rFonts w:ascii="宋体" w:hAnsi="宋体" w:hint="eastAsia"/>
          <w:sz w:val="24"/>
        </w:rPr>
      </w:pPr>
      <w:r>
        <w:rPr>
          <w:rFonts w:ascii="宋体" w:hAnsi="宋体" w:hint="eastAsia"/>
          <w:sz w:val="24"/>
        </w:rPr>
        <w:lastRenderedPageBreak/>
        <w:t>投标单位必须对撰写投标书过程中所获取的招标</w:t>
      </w:r>
      <w:proofErr w:type="gramStart"/>
      <w:r>
        <w:rPr>
          <w:rFonts w:ascii="宋体" w:hAnsi="宋体" w:hint="eastAsia"/>
          <w:sz w:val="24"/>
        </w:rPr>
        <w:t>方涉及</w:t>
      </w:r>
      <w:proofErr w:type="gramEnd"/>
      <w:r>
        <w:rPr>
          <w:rFonts w:ascii="宋体" w:hAnsi="宋体" w:hint="eastAsia"/>
          <w:sz w:val="24"/>
        </w:rPr>
        <w:t>的企业技术、经营等秘密的内容严格保密，不得泄露以上有关信息给本次招标无关的任何第三方。</w:t>
      </w:r>
    </w:p>
    <w:p w14:paraId="75A52A9C" w14:textId="77777777" w:rsidR="004B3698" w:rsidRDefault="00000000">
      <w:pPr>
        <w:numPr>
          <w:ilvl w:val="0"/>
          <w:numId w:val="17"/>
        </w:numPr>
        <w:spacing w:line="360" w:lineRule="auto"/>
        <w:rPr>
          <w:rFonts w:ascii="宋体" w:hAnsi="宋体" w:hint="eastAsia"/>
          <w:sz w:val="24"/>
        </w:rPr>
      </w:pPr>
      <w:r>
        <w:rPr>
          <w:rFonts w:ascii="宋体" w:hAnsi="宋体" w:hint="eastAsia"/>
          <w:sz w:val="24"/>
        </w:rPr>
        <w:t>评标小组无须向落标</w:t>
      </w:r>
      <w:proofErr w:type="gramStart"/>
      <w:r>
        <w:rPr>
          <w:rFonts w:ascii="宋体" w:hAnsi="宋体" w:hint="eastAsia"/>
          <w:sz w:val="24"/>
        </w:rPr>
        <w:t>方解释</w:t>
      </w:r>
      <w:proofErr w:type="gramEnd"/>
      <w:r>
        <w:rPr>
          <w:rFonts w:ascii="宋体" w:hAnsi="宋体" w:hint="eastAsia"/>
          <w:sz w:val="24"/>
        </w:rPr>
        <w:t>落标原因，不退还投标文件。</w:t>
      </w:r>
    </w:p>
    <w:p w14:paraId="5C608F77" w14:textId="77777777" w:rsidR="004B3698" w:rsidRDefault="00000000">
      <w:pPr>
        <w:numPr>
          <w:ilvl w:val="0"/>
          <w:numId w:val="17"/>
        </w:numPr>
        <w:spacing w:line="360" w:lineRule="auto"/>
        <w:rPr>
          <w:rFonts w:ascii="宋体" w:hAnsi="宋体" w:hint="eastAsia"/>
          <w:sz w:val="24"/>
        </w:rPr>
      </w:pPr>
      <w:r>
        <w:rPr>
          <w:rFonts w:ascii="宋体" w:hAnsi="宋体" w:hint="eastAsia"/>
          <w:sz w:val="24"/>
        </w:rPr>
        <w:t>若开标后出现有某款标的物的有效投标</w:t>
      </w:r>
      <w:proofErr w:type="gramStart"/>
      <w:r>
        <w:rPr>
          <w:rFonts w:ascii="宋体" w:hAnsi="宋体" w:hint="eastAsia"/>
          <w:sz w:val="24"/>
        </w:rPr>
        <w:t>方不足</w:t>
      </w:r>
      <w:proofErr w:type="gramEnd"/>
      <w:r>
        <w:rPr>
          <w:rFonts w:ascii="宋体" w:hAnsi="宋体" w:hint="eastAsia"/>
          <w:sz w:val="24"/>
        </w:rPr>
        <w:t>三家，招标方可在开标当天自行在</w:t>
      </w:r>
      <w:proofErr w:type="gramStart"/>
      <w:r>
        <w:rPr>
          <w:rFonts w:ascii="宋体" w:hAnsi="宋体" w:hint="eastAsia"/>
          <w:sz w:val="24"/>
        </w:rPr>
        <w:t>主流电</w:t>
      </w:r>
      <w:proofErr w:type="gramEnd"/>
      <w:r>
        <w:rPr>
          <w:rFonts w:ascii="宋体" w:hAnsi="宋体" w:hint="eastAsia"/>
          <w:sz w:val="24"/>
        </w:rPr>
        <w:t>商平台寻找符合招标要求的商品，核实其供货能力，保存商品快照并打印，作为补充投标方，直到补齐三家后开始对比评分。</w:t>
      </w:r>
    </w:p>
    <w:p w14:paraId="7F6CBE8A" w14:textId="77777777" w:rsidR="004B3698" w:rsidRDefault="00000000">
      <w:pPr>
        <w:numPr>
          <w:ilvl w:val="0"/>
          <w:numId w:val="17"/>
        </w:numPr>
        <w:spacing w:line="360" w:lineRule="auto"/>
        <w:rPr>
          <w:rFonts w:ascii="宋体" w:hAnsi="宋体" w:hint="eastAsia"/>
          <w:sz w:val="24"/>
        </w:rPr>
      </w:pPr>
      <w:r>
        <w:rPr>
          <w:rFonts w:ascii="宋体" w:hAnsi="宋体"/>
          <w:sz w:val="24"/>
        </w:rPr>
        <w:t>在整个招投标期间，招标</w:t>
      </w:r>
      <w:r>
        <w:rPr>
          <w:rFonts w:ascii="宋体" w:hAnsi="宋体" w:hint="eastAsia"/>
          <w:sz w:val="24"/>
        </w:rPr>
        <w:t>方</w:t>
      </w:r>
      <w:r>
        <w:rPr>
          <w:rFonts w:ascii="宋体" w:hAnsi="宋体"/>
          <w:sz w:val="24"/>
        </w:rPr>
        <w:t>及其授权代表有权对招标文件的内容进行修改、增补、删减、解释，投标</w:t>
      </w:r>
      <w:r>
        <w:rPr>
          <w:rFonts w:ascii="宋体" w:hAnsi="宋体" w:hint="eastAsia"/>
          <w:sz w:val="24"/>
        </w:rPr>
        <w:t>方的报价</w:t>
      </w:r>
      <w:r>
        <w:rPr>
          <w:rFonts w:ascii="宋体" w:hAnsi="宋体"/>
          <w:sz w:val="24"/>
        </w:rPr>
        <w:t>必须</w:t>
      </w:r>
      <w:r>
        <w:rPr>
          <w:rFonts w:ascii="宋体" w:hAnsi="宋体" w:hint="eastAsia"/>
          <w:sz w:val="24"/>
        </w:rPr>
        <w:t>符合最新内容</w:t>
      </w:r>
      <w:r>
        <w:rPr>
          <w:rFonts w:ascii="宋体" w:hAnsi="宋体"/>
          <w:sz w:val="24"/>
        </w:rPr>
        <w:t>，不得异议</w:t>
      </w:r>
      <w:r>
        <w:rPr>
          <w:rFonts w:ascii="宋体" w:hAnsi="宋体" w:hint="eastAsia"/>
          <w:sz w:val="24"/>
        </w:rPr>
        <w:t>；</w:t>
      </w:r>
    </w:p>
    <w:p w14:paraId="09D6AD12" w14:textId="77777777" w:rsidR="004B3698" w:rsidRDefault="00000000">
      <w:pPr>
        <w:numPr>
          <w:ilvl w:val="0"/>
          <w:numId w:val="17"/>
        </w:numPr>
        <w:spacing w:line="360" w:lineRule="auto"/>
        <w:rPr>
          <w:rFonts w:ascii="宋体" w:hAnsi="宋体" w:hint="eastAsia"/>
          <w:sz w:val="24"/>
        </w:rPr>
      </w:pPr>
      <w:r>
        <w:rPr>
          <w:rFonts w:ascii="宋体" w:hAnsi="宋体" w:hint="eastAsia"/>
          <w:sz w:val="24"/>
        </w:rPr>
        <w:t>本招标文件的版权属</w:t>
      </w:r>
      <w:r>
        <w:rPr>
          <w:rFonts w:ascii="宋体" w:hAnsi="宋体"/>
          <w:sz w:val="24"/>
        </w:rPr>
        <w:t>中武（福建）跨境电子商务有限责任公司</w:t>
      </w:r>
      <w:r>
        <w:rPr>
          <w:rFonts w:ascii="宋体" w:hAnsi="宋体" w:hint="eastAsia"/>
          <w:sz w:val="24"/>
        </w:rPr>
        <w:t>；</w:t>
      </w:r>
    </w:p>
    <w:p w14:paraId="0BBA459D" w14:textId="77777777" w:rsidR="004B3698" w:rsidRDefault="00000000">
      <w:pPr>
        <w:spacing w:line="360" w:lineRule="auto"/>
        <w:ind w:left="420"/>
        <w:rPr>
          <w:rFonts w:ascii="宋体" w:hAnsi="宋体" w:hint="eastAsia"/>
          <w:sz w:val="24"/>
        </w:rPr>
      </w:pPr>
      <w:r>
        <w:rPr>
          <w:rFonts w:ascii="宋体" w:hAnsi="宋体" w:hint="eastAsia"/>
          <w:sz w:val="24"/>
        </w:rPr>
        <w:t>10、</w:t>
      </w:r>
      <w:r>
        <w:rPr>
          <w:rFonts w:ascii="宋体" w:hAnsi="宋体"/>
          <w:sz w:val="24"/>
        </w:rPr>
        <w:t>本</w:t>
      </w:r>
      <w:r>
        <w:rPr>
          <w:rFonts w:ascii="宋体" w:hAnsi="宋体" w:hint="eastAsia"/>
          <w:sz w:val="24"/>
        </w:rPr>
        <w:t>招标</w:t>
      </w:r>
      <w:r>
        <w:rPr>
          <w:rFonts w:ascii="宋体" w:hAnsi="宋体"/>
          <w:sz w:val="24"/>
        </w:rPr>
        <w:t>活动的解释权属中武（福建）跨境电子商务有限责任公司</w:t>
      </w:r>
      <w:r>
        <w:rPr>
          <w:rFonts w:ascii="宋体" w:hAnsi="宋体" w:hint="eastAsia"/>
          <w:sz w:val="24"/>
        </w:rPr>
        <w:t>。</w:t>
      </w:r>
    </w:p>
    <w:p w14:paraId="040D42C0" w14:textId="77777777" w:rsidR="004B3698" w:rsidRDefault="00000000">
      <w:pPr>
        <w:spacing w:line="360" w:lineRule="auto"/>
        <w:ind w:left="480" w:hangingChars="200" w:hanging="480"/>
        <w:jc w:val="right"/>
        <w:rPr>
          <w:rFonts w:ascii="宋体" w:hAnsi="宋体" w:hint="eastAsia"/>
          <w:color w:val="000000"/>
          <w:sz w:val="24"/>
        </w:rPr>
      </w:pPr>
      <w:r>
        <w:rPr>
          <w:rFonts w:ascii="宋体" w:hAnsi="宋体"/>
          <w:color w:val="000000"/>
          <w:sz w:val="24"/>
        </w:rPr>
        <w:t>中武（福建）跨境电子商务有限责任公司</w:t>
      </w:r>
    </w:p>
    <w:p w14:paraId="0BC66165" w14:textId="2CBB32AE" w:rsidR="004B3698" w:rsidRDefault="00000000">
      <w:pPr>
        <w:jc w:val="right"/>
        <w:rPr>
          <w:rFonts w:ascii="宋体" w:hAnsi="宋体" w:hint="eastAsia"/>
          <w:color w:val="000000"/>
          <w:sz w:val="24"/>
        </w:rPr>
      </w:pPr>
      <w:r>
        <w:rPr>
          <w:rFonts w:ascii="宋体" w:hAnsi="宋体"/>
          <w:color w:val="000000"/>
          <w:sz w:val="24"/>
        </w:rPr>
        <w:t>20</w:t>
      </w:r>
      <w:r>
        <w:rPr>
          <w:rFonts w:ascii="宋体" w:hAnsi="宋体" w:hint="eastAsia"/>
          <w:color w:val="000000"/>
          <w:sz w:val="24"/>
        </w:rPr>
        <w:t>25</w:t>
      </w:r>
      <w:r>
        <w:rPr>
          <w:rFonts w:ascii="宋体" w:hAnsi="宋体"/>
          <w:color w:val="000000"/>
          <w:sz w:val="24"/>
        </w:rPr>
        <w:t>年</w:t>
      </w:r>
      <w:r>
        <w:rPr>
          <w:rFonts w:ascii="宋体" w:hAnsi="宋体" w:hint="eastAsia"/>
          <w:color w:val="000000"/>
          <w:sz w:val="24"/>
        </w:rPr>
        <w:t>4</w:t>
      </w:r>
      <w:r>
        <w:rPr>
          <w:rFonts w:ascii="宋体" w:hAnsi="宋体"/>
          <w:color w:val="000000"/>
          <w:sz w:val="24"/>
        </w:rPr>
        <w:t>月</w:t>
      </w:r>
      <w:r>
        <w:rPr>
          <w:rFonts w:ascii="宋体" w:hAnsi="宋体" w:hint="eastAsia"/>
          <w:color w:val="000000"/>
          <w:sz w:val="24"/>
        </w:rPr>
        <w:t>2</w:t>
      </w:r>
      <w:r w:rsidR="00170062">
        <w:rPr>
          <w:rFonts w:ascii="宋体" w:hAnsi="宋体" w:hint="eastAsia"/>
          <w:color w:val="000000"/>
          <w:sz w:val="24"/>
        </w:rPr>
        <w:t>3</w:t>
      </w:r>
      <w:r>
        <w:rPr>
          <w:rFonts w:ascii="宋体" w:hAnsi="宋体" w:hint="eastAsia"/>
          <w:color w:val="000000"/>
          <w:sz w:val="24"/>
        </w:rPr>
        <w:t>日</w:t>
      </w:r>
    </w:p>
    <w:p w14:paraId="54932885" w14:textId="77777777" w:rsidR="004B3698" w:rsidRDefault="00000000">
      <w:pPr>
        <w:pStyle w:val="2"/>
        <w:rPr>
          <w:rFonts w:ascii="宋体" w:eastAsia="宋体" w:hAnsi="宋体" w:hint="eastAsia"/>
          <w:b w:val="0"/>
        </w:rPr>
      </w:pPr>
      <w:r>
        <w:rPr>
          <w:rFonts w:ascii="宋体" w:eastAsia="宋体" w:hAnsi="宋体"/>
          <w:sz w:val="24"/>
        </w:rPr>
        <w:br w:type="page"/>
      </w:r>
      <w:bookmarkStart w:id="27" w:name="_Toc519002490"/>
      <w:bookmarkStart w:id="28" w:name="_Toc519186280"/>
      <w:bookmarkStart w:id="29" w:name="_Toc519002492"/>
      <w:r>
        <w:rPr>
          <w:rFonts w:ascii="宋体" w:eastAsia="宋体" w:hAnsi="宋体"/>
          <w:b w:val="0"/>
        </w:rPr>
        <w:lastRenderedPageBreak/>
        <w:t>附件1-</w:t>
      </w:r>
      <w:r>
        <w:rPr>
          <w:rFonts w:ascii="宋体" w:eastAsia="宋体" w:hAnsi="宋体" w:hint="eastAsia"/>
          <w:b w:val="0"/>
        </w:rPr>
        <w:t>1：</w:t>
      </w:r>
      <w:r>
        <w:rPr>
          <w:rFonts w:ascii="宋体" w:eastAsia="宋体" w:hAnsi="宋体"/>
          <w:b w:val="0"/>
        </w:rPr>
        <w:t>中</w:t>
      </w:r>
      <w:proofErr w:type="gramStart"/>
      <w:r>
        <w:rPr>
          <w:rFonts w:ascii="宋体" w:eastAsia="宋体" w:hAnsi="宋体"/>
          <w:b w:val="0"/>
        </w:rPr>
        <w:t>武电商</w:t>
      </w:r>
      <w:r>
        <w:rPr>
          <w:rFonts w:ascii="宋体" w:eastAsia="宋体" w:hAnsi="宋体" w:hint="eastAsia"/>
          <w:b w:val="0"/>
        </w:rPr>
        <w:t>办公电脑</w:t>
      </w:r>
      <w:proofErr w:type="gramEnd"/>
      <w:r>
        <w:rPr>
          <w:rFonts w:ascii="宋体" w:eastAsia="宋体" w:hAnsi="宋体" w:hint="eastAsia"/>
          <w:b w:val="0"/>
        </w:rPr>
        <w:t>采购</w:t>
      </w:r>
      <w:r>
        <w:rPr>
          <w:rFonts w:ascii="宋体" w:eastAsia="宋体" w:hAnsi="宋体"/>
          <w:b w:val="0"/>
        </w:rPr>
        <w:t>招标要求</w:t>
      </w:r>
      <w:bookmarkEnd w:id="27"/>
      <w:bookmarkEnd w:id="28"/>
    </w:p>
    <w:p w14:paraId="2C866570" w14:textId="77777777" w:rsidR="004B3698" w:rsidRDefault="00000000">
      <w:pPr>
        <w:spacing w:line="360" w:lineRule="auto"/>
        <w:jc w:val="center"/>
        <w:rPr>
          <w:rFonts w:ascii="宋体" w:hAnsi="宋体" w:hint="eastAsia"/>
          <w:bCs/>
          <w:sz w:val="32"/>
          <w:szCs w:val="32"/>
        </w:rPr>
      </w:pPr>
      <w:r>
        <w:rPr>
          <w:rFonts w:ascii="宋体" w:hAnsi="宋体" w:hint="eastAsia"/>
          <w:bCs/>
          <w:sz w:val="32"/>
          <w:szCs w:val="32"/>
        </w:rPr>
        <w:t>——序号1、普通笔记本电脑要求</w:t>
      </w:r>
    </w:p>
    <w:p w14:paraId="3AEE3B7A" w14:textId="77777777" w:rsidR="004B3698" w:rsidRDefault="00000000">
      <w:pPr>
        <w:jc w:val="right"/>
        <w:rPr>
          <w:rFonts w:ascii="宋体" w:hAnsi="宋体" w:hint="eastAsia"/>
          <w:bCs/>
          <w:sz w:val="24"/>
        </w:rPr>
      </w:pPr>
      <w:r>
        <w:rPr>
          <w:rFonts w:ascii="宋体" w:hAnsi="宋体"/>
          <w:sz w:val="24"/>
        </w:rPr>
        <w:t>招标编号：</w:t>
      </w:r>
      <w:bookmarkStart w:id="30" w:name="OLE_LINK3"/>
      <w:r>
        <w:rPr>
          <w:rFonts w:ascii="宋体" w:hAnsi="宋体"/>
          <w:sz w:val="24"/>
          <w:u w:val="single"/>
        </w:rPr>
        <w:t>ZWDS</w:t>
      </w:r>
      <w:r>
        <w:rPr>
          <w:rFonts w:ascii="宋体" w:hAnsi="宋体" w:hint="eastAsia"/>
          <w:sz w:val="24"/>
          <w:u w:val="single"/>
        </w:rPr>
        <w:t>SZZX-</w:t>
      </w:r>
      <w:r>
        <w:rPr>
          <w:rFonts w:ascii="宋体" w:hAnsi="宋体"/>
          <w:sz w:val="24"/>
          <w:u w:val="single"/>
        </w:rPr>
        <w:t>ZB-</w:t>
      </w:r>
      <w:r>
        <w:rPr>
          <w:rFonts w:ascii="宋体" w:hAnsi="宋体" w:hint="eastAsia"/>
          <w:sz w:val="24"/>
          <w:u w:val="single"/>
        </w:rPr>
        <w:t>2025001</w:t>
      </w:r>
      <w:bookmarkEnd w:id="30"/>
    </w:p>
    <w:p w14:paraId="606C7D3A" w14:textId="77777777" w:rsidR="004B3698" w:rsidRDefault="00000000">
      <w:pPr>
        <w:spacing w:line="360" w:lineRule="auto"/>
        <w:rPr>
          <w:rFonts w:ascii="宋体" w:hAnsi="宋体" w:hint="eastAsia"/>
          <w:bCs/>
          <w:sz w:val="24"/>
        </w:rPr>
      </w:pPr>
      <w:r>
        <w:rPr>
          <w:rFonts w:ascii="宋体" w:hAnsi="宋体" w:hint="eastAsia"/>
          <w:bCs/>
          <w:sz w:val="24"/>
        </w:rPr>
        <w:t>品牌要求：联想，戴尔，宏碁，华硕，华为，小米、三星，VAIO，惠普（含附属品牌、子品牌）</w:t>
      </w:r>
    </w:p>
    <w:p w14:paraId="3D0D05F8" w14:textId="77777777" w:rsidR="004B3698" w:rsidRDefault="00000000">
      <w:pPr>
        <w:spacing w:line="360" w:lineRule="auto"/>
        <w:rPr>
          <w:rFonts w:ascii="宋体" w:hAnsi="宋体" w:hint="eastAsia"/>
          <w:bCs/>
          <w:sz w:val="24"/>
        </w:rPr>
      </w:pPr>
      <w:r>
        <w:rPr>
          <w:rFonts w:ascii="宋体" w:hAnsi="宋体" w:hint="eastAsia"/>
          <w:bCs/>
          <w:sz w:val="24"/>
        </w:rPr>
        <w:t>数量：14台</w:t>
      </w:r>
    </w:p>
    <w:p w14:paraId="37AAC426" w14:textId="77777777" w:rsidR="004B3698" w:rsidRDefault="00000000">
      <w:pPr>
        <w:spacing w:line="360" w:lineRule="auto"/>
        <w:rPr>
          <w:rFonts w:ascii="宋体" w:hAnsi="宋体" w:hint="eastAsia"/>
          <w:bCs/>
          <w:sz w:val="24"/>
        </w:rPr>
      </w:pPr>
      <w:bookmarkStart w:id="31" w:name="OLE_LINK4"/>
      <w:r>
        <w:rPr>
          <w:rFonts w:ascii="宋体" w:hAnsi="宋体" w:hint="eastAsia"/>
          <w:bCs/>
          <w:sz w:val="24"/>
        </w:rPr>
        <w:t>性能要求表：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305"/>
        <w:gridCol w:w="2841"/>
      </w:tblGrid>
      <w:tr w:rsidR="004B3698" w14:paraId="7F1BDC29" w14:textId="77777777">
        <w:tc>
          <w:tcPr>
            <w:tcW w:w="2376" w:type="dxa"/>
          </w:tcPr>
          <w:p w14:paraId="2D33C377" w14:textId="77777777" w:rsidR="004B3698" w:rsidRDefault="00000000">
            <w:pPr>
              <w:rPr>
                <w:rFonts w:ascii="宋体" w:hAnsi="宋体" w:cs="宋体" w:hint="eastAsia"/>
                <w:bCs/>
                <w:sz w:val="24"/>
              </w:rPr>
            </w:pPr>
            <w:r>
              <w:rPr>
                <w:rFonts w:ascii="宋体" w:hAnsi="宋体" w:cs="宋体" w:hint="eastAsia"/>
                <w:bCs/>
                <w:sz w:val="24"/>
              </w:rPr>
              <w:t>性能指标</w:t>
            </w:r>
          </w:p>
        </w:tc>
        <w:tc>
          <w:tcPr>
            <w:tcW w:w="3305" w:type="dxa"/>
          </w:tcPr>
          <w:p w14:paraId="35DE8805" w14:textId="77777777" w:rsidR="004B3698" w:rsidRDefault="00000000">
            <w:pPr>
              <w:rPr>
                <w:rFonts w:ascii="宋体" w:hAnsi="宋体" w:cs="宋体" w:hint="eastAsia"/>
                <w:bCs/>
                <w:sz w:val="24"/>
              </w:rPr>
            </w:pPr>
            <w:r>
              <w:rPr>
                <w:rFonts w:ascii="宋体" w:hAnsi="宋体" w:cs="宋体" w:hint="eastAsia"/>
                <w:bCs/>
                <w:sz w:val="24"/>
              </w:rPr>
              <w:t>要求</w:t>
            </w:r>
          </w:p>
        </w:tc>
        <w:tc>
          <w:tcPr>
            <w:tcW w:w="2841" w:type="dxa"/>
          </w:tcPr>
          <w:p w14:paraId="3514EED9" w14:textId="77777777" w:rsidR="004B3698" w:rsidRDefault="00000000">
            <w:pPr>
              <w:rPr>
                <w:rFonts w:ascii="宋体" w:hAnsi="宋体" w:cs="宋体" w:hint="eastAsia"/>
                <w:bCs/>
                <w:sz w:val="24"/>
              </w:rPr>
            </w:pPr>
            <w:r>
              <w:rPr>
                <w:rFonts w:ascii="宋体" w:hAnsi="宋体" w:cs="宋体" w:hint="eastAsia"/>
                <w:bCs/>
                <w:sz w:val="24"/>
              </w:rPr>
              <w:t>备注</w:t>
            </w:r>
          </w:p>
        </w:tc>
      </w:tr>
      <w:tr w:rsidR="004B3698" w14:paraId="1781F7AD" w14:textId="77777777">
        <w:tc>
          <w:tcPr>
            <w:tcW w:w="2376" w:type="dxa"/>
          </w:tcPr>
          <w:p w14:paraId="6ADA0F39" w14:textId="77777777" w:rsidR="004B3698" w:rsidRDefault="00000000">
            <w:pPr>
              <w:rPr>
                <w:rFonts w:ascii="宋体" w:hAnsi="宋体" w:cs="宋体" w:hint="eastAsia"/>
                <w:bCs/>
                <w:sz w:val="24"/>
              </w:rPr>
            </w:pPr>
            <w:r>
              <w:rPr>
                <w:rFonts w:ascii="宋体" w:hAnsi="宋体" w:cs="宋体" w:hint="eastAsia"/>
                <w:b/>
                <w:sz w:val="24"/>
              </w:rPr>
              <w:t>CPU</w:t>
            </w:r>
          </w:p>
        </w:tc>
        <w:tc>
          <w:tcPr>
            <w:tcW w:w="3305" w:type="dxa"/>
          </w:tcPr>
          <w:p w14:paraId="4A86E123" w14:textId="77777777" w:rsidR="004B3698" w:rsidRDefault="00000000">
            <w:pPr>
              <w:rPr>
                <w:rFonts w:ascii="宋体" w:hAnsi="宋体" w:cs="宋体" w:hint="eastAsia"/>
                <w:bCs/>
                <w:sz w:val="24"/>
              </w:rPr>
            </w:pPr>
            <w:r>
              <w:rPr>
                <w:rFonts w:ascii="宋体" w:hAnsi="宋体" w:cs="宋体"/>
                <w:bCs/>
                <w:sz w:val="24"/>
              </w:rPr>
              <w:t>不低于Intel第</w:t>
            </w:r>
            <w:r>
              <w:rPr>
                <w:rFonts w:ascii="宋体" w:hAnsi="宋体" w:cs="宋体" w:hint="eastAsia"/>
                <w:bCs/>
                <w:sz w:val="24"/>
              </w:rPr>
              <w:t>13</w:t>
            </w:r>
            <w:r>
              <w:rPr>
                <w:rFonts w:ascii="宋体" w:hAnsi="宋体" w:cs="宋体"/>
                <w:bCs/>
                <w:sz w:val="24"/>
              </w:rPr>
              <w:t xml:space="preserve">代i5、i7或AMD </w:t>
            </w:r>
            <w:r>
              <w:rPr>
                <w:rFonts w:ascii="宋体" w:hAnsi="宋体" w:cs="宋体" w:hint="eastAsia"/>
                <w:bCs/>
                <w:sz w:val="24"/>
              </w:rPr>
              <w:t>锐龙7 8745HS，锐龙R7-8845HS</w:t>
            </w:r>
          </w:p>
        </w:tc>
        <w:tc>
          <w:tcPr>
            <w:tcW w:w="2841" w:type="dxa"/>
          </w:tcPr>
          <w:p w14:paraId="3377D70E" w14:textId="77777777" w:rsidR="004B3698" w:rsidRDefault="00000000">
            <w:pPr>
              <w:rPr>
                <w:rFonts w:ascii="宋体" w:hAnsi="宋体" w:cs="宋体" w:hint="eastAsia"/>
                <w:bCs/>
                <w:sz w:val="24"/>
              </w:rPr>
            </w:pPr>
            <w:r>
              <w:rPr>
                <w:rFonts w:ascii="宋体" w:hAnsi="宋体" w:cs="宋体" w:hint="eastAsia"/>
                <w:bCs/>
                <w:sz w:val="24"/>
              </w:rPr>
              <w:t>其他系列CPU不予考虑</w:t>
            </w:r>
          </w:p>
        </w:tc>
      </w:tr>
      <w:tr w:rsidR="004B3698" w14:paraId="60A22B98" w14:textId="77777777">
        <w:tc>
          <w:tcPr>
            <w:tcW w:w="2376" w:type="dxa"/>
          </w:tcPr>
          <w:p w14:paraId="7007552D" w14:textId="77777777" w:rsidR="004B3698" w:rsidRDefault="00000000">
            <w:pPr>
              <w:rPr>
                <w:rFonts w:ascii="宋体" w:hAnsi="宋体" w:cs="宋体" w:hint="eastAsia"/>
                <w:bCs/>
                <w:sz w:val="24"/>
              </w:rPr>
            </w:pPr>
            <w:r>
              <w:rPr>
                <w:rFonts w:ascii="宋体" w:hAnsi="宋体" w:cs="宋体" w:hint="eastAsia"/>
                <w:b/>
                <w:sz w:val="24"/>
              </w:rPr>
              <w:t>内存</w:t>
            </w:r>
          </w:p>
        </w:tc>
        <w:tc>
          <w:tcPr>
            <w:tcW w:w="3305" w:type="dxa"/>
          </w:tcPr>
          <w:p w14:paraId="645B9B6D" w14:textId="77777777" w:rsidR="004B3698" w:rsidRDefault="00000000">
            <w:pPr>
              <w:rPr>
                <w:rFonts w:ascii="宋体" w:hAnsi="宋体" w:cs="宋体" w:hint="eastAsia"/>
                <w:bCs/>
                <w:sz w:val="24"/>
              </w:rPr>
            </w:pPr>
            <w:r>
              <w:rPr>
                <w:rFonts w:ascii="宋体" w:hAnsi="宋体" w:cs="宋体"/>
                <w:bCs/>
                <w:sz w:val="24"/>
              </w:rPr>
              <w:t>不低于16GB</w:t>
            </w:r>
          </w:p>
        </w:tc>
        <w:tc>
          <w:tcPr>
            <w:tcW w:w="2841" w:type="dxa"/>
          </w:tcPr>
          <w:p w14:paraId="29669D02" w14:textId="77777777" w:rsidR="004B3698" w:rsidRDefault="004B3698">
            <w:pPr>
              <w:rPr>
                <w:rFonts w:ascii="宋体" w:hAnsi="宋体" w:cs="宋体" w:hint="eastAsia"/>
                <w:bCs/>
                <w:sz w:val="24"/>
              </w:rPr>
            </w:pPr>
          </w:p>
        </w:tc>
      </w:tr>
      <w:tr w:rsidR="004B3698" w14:paraId="3933E498" w14:textId="77777777">
        <w:trPr>
          <w:trHeight w:val="319"/>
        </w:trPr>
        <w:tc>
          <w:tcPr>
            <w:tcW w:w="2376" w:type="dxa"/>
          </w:tcPr>
          <w:p w14:paraId="486F4634" w14:textId="77777777" w:rsidR="004B3698" w:rsidRDefault="00000000">
            <w:pPr>
              <w:rPr>
                <w:rFonts w:ascii="宋体" w:hAnsi="宋体" w:cs="宋体" w:hint="eastAsia"/>
                <w:bCs/>
                <w:sz w:val="24"/>
              </w:rPr>
            </w:pPr>
            <w:r>
              <w:rPr>
                <w:rFonts w:ascii="宋体" w:hAnsi="宋体" w:cs="宋体" w:hint="eastAsia"/>
                <w:b/>
                <w:sz w:val="24"/>
              </w:rPr>
              <w:t>硬盘</w:t>
            </w:r>
          </w:p>
        </w:tc>
        <w:tc>
          <w:tcPr>
            <w:tcW w:w="3305" w:type="dxa"/>
          </w:tcPr>
          <w:p w14:paraId="6FE50684" w14:textId="77777777" w:rsidR="004B3698" w:rsidRDefault="00000000">
            <w:pPr>
              <w:rPr>
                <w:rFonts w:ascii="宋体" w:hAnsi="宋体" w:cs="宋体" w:hint="eastAsia"/>
                <w:bCs/>
                <w:sz w:val="24"/>
              </w:rPr>
            </w:pPr>
            <w:r>
              <w:rPr>
                <w:rFonts w:ascii="宋体" w:hAnsi="宋体" w:cs="宋体"/>
                <w:bCs/>
                <w:sz w:val="24"/>
              </w:rPr>
              <w:t>不低于512GB</w:t>
            </w:r>
            <w:r>
              <w:rPr>
                <w:rFonts w:ascii="宋体" w:hAnsi="宋体" w:cs="宋体" w:hint="eastAsia"/>
                <w:bCs/>
                <w:sz w:val="24"/>
              </w:rPr>
              <w:t xml:space="preserve"> </w:t>
            </w:r>
            <w:r>
              <w:rPr>
                <w:rFonts w:ascii="宋体" w:hAnsi="宋体" w:cs="宋体"/>
                <w:bCs/>
                <w:sz w:val="24"/>
              </w:rPr>
              <w:t>SS</w:t>
            </w:r>
            <w:r>
              <w:rPr>
                <w:rFonts w:ascii="宋体" w:hAnsi="宋体" w:cs="宋体" w:hint="eastAsia"/>
                <w:bCs/>
                <w:sz w:val="24"/>
              </w:rPr>
              <w:t>D</w:t>
            </w:r>
          </w:p>
        </w:tc>
        <w:tc>
          <w:tcPr>
            <w:tcW w:w="2841" w:type="dxa"/>
          </w:tcPr>
          <w:p w14:paraId="4037D6B0" w14:textId="77777777" w:rsidR="004B3698" w:rsidRDefault="004B3698">
            <w:pPr>
              <w:rPr>
                <w:rFonts w:ascii="宋体" w:hAnsi="宋体" w:cs="宋体" w:hint="eastAsia"/>
                <w:bCs/>
                <w:sz w:val="24"/>
              </w:rPr>
            </w:pPr>
          </w:p>
        </w:tc>
      </w:tr>
      <w:tr w:rsidR="004B3698" w14:paraId="1FFB4AB4" w14:textId="77777777">
        <w:tc>
          <w:tcPr>
            <w:tcW w:w="2376" w:type="dxa"/>
          </w:tcPr>
          <w:p w14:paraId="16D58013" w14:textId="77777777" w:rsidR="004B3698" w:rsidRDefault="00000000">
            <w:pPr>
              <w:rPr>
                <w:rFonts w:ascii="宋体" w:hAnsi="宋体" w:cs="宋体" w:hint="eastAsia"/>
                <w:bCs/>
                <w:sz w:val="24"/>
              </w:rPr>
            </w:pPr>
            <w:r>
              <w:rPr>
                <w:rFonts w:ascii="宋体" w:hAnsi="宋体" w:cs="宋体" w:hint="eastAsia"/>
                <w:bCs/>
                <w:sz w:val="24"/>
              </w:rPr>
              <w:t>屏幕尺寸</w:t>
            </w:r>
          </w:p>
        </w:tc>
        <w:tc>
          <w:tcPr>
            <w:tcW w:w="3305" w:type="dxa"/>
          </w:tcPr>
          <w:p w14:paraId="179F1F1D" w14:textId="77777777" w:rsidR="004B3698" w:rsidRDefault="00000000">
            <w:pPr>
              <w:rPr>
                <w:rFonts w:ascii="宋体" w:hAnsi="宋体" w:cs="宋体" w:hint="eastAsia"/>
                <w:bCs/>
                <w:sz w:val="24"/>
              </w:rPr>
            </w:pPr>
            <w:r>
              <w:rPr>
                <w:rFonts w:ascii="宋体" w:hAnsi="宋体" w:cs="宋体" w:hint="eastAsia"/>
                <w:bCs/>
                <w:sz w:val="24"/>
              </w:rPr>
              <w:t>13英寸-15.6英寸之间</w:t>
            </w:r>
          </w:p>
        </w:tc>
        <w:tc>
          <w:tcPr>
            <w:tcW w:w="2841" w:type="dxa"/>
          </w:tcPr>
          <w:p w14:paraId="4E795694" w14:textId="77777777" w:rsidR="004B3698" w:rsidRDefault="004B3698">
            <w:pPr>
              <w:rPr>
                <w:rFonts w:ascii="宋体" w:hAnsi="宋体" w:cs="宋体" w:hint="eastAsia"/>
                <w:bCs/>
                <w:sz w:val="24"/>
              </w:rPr>
            </w:pPr>
          </w:p>
        </w:tc>
      </w:tr>
      <w:tr w:rsidR="004B3698" w14:paraId="2112B456" w14:textId="77777777">
        <w:tc>
          <w:tcPr>
            <w:tcW w:w="2376" w:type="dxa"/>
          </w:tcPr>
          <w:p w14:paraId="066D9431" w14:textId="77777777" w:rsidR="004B3698" w:rsidRDefault="00000000">
            <w:pPr>
              <w:rPr>
                <w:rFonts w:ascii="宋体" w:hAnsi="宋体" w:cs="宋体" w:hint="eastAsia"/>
                <w:bCs/>
                <w:sz w:val="24"/>
              </w:rPr>
            </w:pPr>
            <w:r>
              <w:rPr>
                <w:rFonts w:ascii="宋体" w:hAnsi="宋体" w:cs="宋体" w:hint="eastAsia"/>
                <w:b/>
                <w:sz w:val="24"/>
              </w:rPr>
              <w:t>屏幕分辨率</w:t>
            </w:r>
          </w:p>
        </w:tc>
        <w:tc>
          <w:tcPr>
            <w:tcW w:w="3305" w:type="dxa"/>
          </w:tcPr>
          <w:p w14:paraId="34DAC324" w14:textId="77777777" w:rsidR="004B3698" w:rsidRDefault="00000000">
            <w:pPr>
              <w:rPr>
                <w:rFonts w:ascii="宋体" w:hAnsi="宋体" w:cs="宋体" w:hint="eastAsia"/>
                <w:bCs/>
                <w:sz w:val="24"/>
              </w:rPr>
            </w:pPr>
            <w:r>
              <w:rPr>
                <w:rFonts w:ascii="宋体" w:hAnsi="宋体" w:cs="宋体"/>
                <w:bCs/>
                <w:sz w:val="24"/>
              </w:rPr>
              <w:t>不低于</w:t>
            </w:r>
            <w:r>
              <w:rPr>
                <w:rFonts w:ascii="宋体" w:hAnsi="宋体" w:cs="宋体" w:hint="eastAsia"/>
                <w:bCs/>
                <w:sz w:val="24"/>
              </w:rPr>
              <w:t>1920*1080</w:t>
            </w:r>
            <w:r>
              <w:rPr>
                <w:rFonts w:ascii="宋体" w:hAnsi="宋体" w:cs="宋体"/>
                <w:bCs/>
                <w:sz w:val="24"/>
              </w:rPr>
              <w:t xml:space="preserve"> (Full HD)</w:t>
            </w:r>
          </w:p>
        </w:tc>
        <w:tc>
          <w:tcPr>
            <w:tcW w:w="2841" w:type="dxa"/>
          </w:tcPr>
          <w:p w14:paraId="477CFD6A" w14:textId="77777777" w:rsidR="004B3698" w:rsidRDefault="004B3698">
            <w:pPr>
              <w:rPr>
                <w:rFonts w:ascii="宋体" w:hAnsi="宋体" w:cs="宋体" w:hint="eastAsia"/>
                <w:bCs/>
                <w:sz w:val="24"/>
              </w:rPr>
            </w:pPr>
          </w:p>
        </w:tc>
      </w:tr>
      <w:tr w:rsidR="004B3698" w14:paraId="7E5C5D27" w14:textId="77777777">
        <w:tc>
          <w:tcPr>
            <w:tcW w:w="2376" w:type="dxa"/>
          </w:tcPr>
          <w:p w14:paraId="659CFF23" w14:textId="77777777" w:rsidR="004B3698" w:rsidRDefault="00000000">
            <w:pPr>
              <w:rPr>
                <w:rFonts w:ascii="宋体" w:hAnsi="宋体" w:cs="宋体" w:hint="eastAsia"/>
                <w:bCs/>
                <w:sz w:val="24"/>
              </w:rPr>
            </w:pPr>
            <w:r>
              <w:rPr>
                <w:rFonts w:ascii="宋体" w:hAnsi="宋体" w:cs="宋体" w:hint="eastAsia"/>
                <w:bCs/>
                <w:sz w:val="24"/>
              </w:rPr>
              <w:t>摄像头</w:t>
            </w:r>
          </w:p>
        </w:tc>
        <w:tc>
          <w:tcPr>
            <w:tcW w:w="3305" w:type="dxa"/>
          </w:tcPr>
          <w:p w14:paraId="52F4CEE2" w14:textId="77777777" w:rsidR="004B3698" w:rsidRDefault="00000000">
            <w:pPr>
              <w:rPr>
                <w:rFonts w:ascii="宋体" w:hAnsi="宋体" w:cs="宋体" w:hint="eastAsia"/>
                <w:bCs/>
                <w:sz w:val="24"/>
              </w:rPr>
            </w:pPr>
            <w:r>
              <w:rPr>
                <w:rFonts w:ascii="宋体" w:hAnsi="宋体" w:cs="宋体"/>
                <w:bCs/>
                <w:sz w:val="24"/>
              </w:rPr>
              <w:t>集成高清摄像头</w:t>
            </w:r>
          </w:p>
        </w:tc>
        <w:tc>
          <w:tcPr>
            <w:tcW w:w="2841" w:type="dxa"/>
          </w:tcPr>
          <w:p w14:paraId="14B1A6E5" w14:textId="77777777" w:rsidR="004B3698" w:rsidRDefault="004B3698">
            <w:pPr>
              <w:rPr>
                <w:rFonts w:ascii="宋体" w:hAnsi="宋体" w:cs="宋体" w:hint="eastAsia"/>
                <w:bCs/>
                <w:sz w:val="24"/>
              </w:rPr>
            </w:pPr>
          </w:p>
        </w:tc>
      </w:tr>
      <w:tr w:rsidR="004B3698" w14:paraId="1E5934BF" w14:textId="77777777">
        <w:tc>
          <w:tcPr>
            <w:tcW w:w="2376" w:type="dxa"/>
          </w:tcPr>
          <w:p w14:paraId="386EA9B0" w14:textId="77777777" w:rsidR="004B3698" w:rsidRDefault="00000000">
            <w:pPr>
              <w:rPr>
                <w:rFonts w:ascii="宋体" w:hAnsi="宋体" w:cs="宋体" w:hint="eastAsia"/>
                <w:bCs/>
                <w:sz w:val="24"/>
              </w:rPr>
            </w:pPr>
            <w:r>
              <w:rPr>
                <w:rFonts w:ascii="宋体" w:hAnsi="宋体" w:cs="宋体" w:hint="eastAsia"/>
                <w:bCs/>
                <w:sz w:val="24"/>
              </w:rPr>
              <w:t>驱动程序</w:t>
            </w:r>
          </w:p>
        </w:tc>
        <w:tc>
          <w:tcPr>
            <w:tcW w:w="3305" w:type="dxa"/>
          </w:tcPr>
          <w:p w14:paraId="08709CFB" w14:textId="77777777" w:rsidR="004B3698" w:rsidRDefault="00000000">
            <w:pPr>
              <w:rPr>
                <w:rFonts w:ascii="宋体" w:hAnsi="宋体" w:cs="宋体" w:hint="eastAsia"/>
                <w:bCs/>
                <w:sz w:val="24"/>
              </w:rPr>
            </w:pPr>
            <w:r>
              <w:rPr>
                <w:rFonts w:ascii="宋体" w:hAnsi="宋体" w:cs="宋体"/>
                <w:bCs/>
                <w:sz w:val="24"/>
              </w:rPr>
              <w:t>提供支持64位Windows 11系统的驱动程序</w:t>
            </w:r>
          </w:p>
        </w:tc>
        <w:tc>
          <w:tcPr>
            <w:tcW w:w="2841" w:type="dxa"/>
          </w:tcPr>
          <w:p w14:paraId="63430D11" w14:textId="77777777" w:rsidR="004B3698" w:rsidRDefault="004B3698">
            <w:pPr>
              <w:rPr>
                <w:rFonts w:ascii="宋体" w:hAnsi="宋体" w:cs="宋体" w:hint="eastAsia"/>
                <w:bCs/>
                <w:sz w:val="24"/>
              </w:rPr>
            </w:pPr>
          </w:p>
        </w:tc>
      </w:tr>
      <w:tr w:rsidR="004B3698" w14:paraId="074535FA" w14:textId="77777777">
        <w:tc>
          <w:tcPr>
            <w:tcW w:w="2376" w:type="dxa"/>
          </w:tcPr>
          <w:p w14:paraId="5F49489E" w14:textId="77777777" w:rsidR="004B3698" w:rsidRDefault="00000000">
            <w:pPr>
              <w:rPr>
                <w:rFonts w:ascii="宋体" w:hAnsi="宋体" w:cs="宋体" w:hint="eastAsia"/>
                <w:bCs/>
                <w:sz w:val="24"/>
              </w:rPr>
            </w:pPr>
            <w:r>
              <w:rPr>
                <w:rFonts w:ascii="宋体" w:hAnsi="宋体" w:cs="宋体" w:hint="eastAsia"/>
                <w:bCs/>
                <w:sz w:val="24"/>
              </w:rPr>
              <w:t>RJ-45网络接口</w:t>
            </w:r>
          </w:p>
        </w:tc>
        <w:tc>
          <w:tcPr>
            <w:tcW w:w="3305" w:type="dxa"/>
          </w:tcPr>
          <w:p w14:paraId="1973CF4F" w14:textId="77777777" w:rsidR="004B3698" w:rsidRDefault="00000000">
            <w:pPr>
              <w:rPr>
                <w:rFonts w:ascii="宋体" w:hAnsi="宋体" w:cs="宋体" w:hint="eastAsia"/>
                <w:bCs/>
                <w:sz w:val="24"/>
              </w:rPr>
            </w:pPr>
            <w:r>
              <w:rPr>
                <w:rFonts w:ascii="宋体" w:hAnsi="宋体" w:cs="宋体" w:hint="eastAsia"/>
                <w:bCs/>
                <w:sz w:val="24"/>
              </w:rPr>
              <w:t>有</w:t>
            </w:r>
          </w:p>
        </w:tc>
        <w:tc>
          <w:tcPr>
            <w:tcW w:w="2841" w:type="dxa"/>
          </w:tcPr>
          <w:p w14:paraId="0AE4D17C" w14:textId="77777777" w:rsidR="004B3698" w:rsidRDefault="004B3698">
            <w:pPr>
              <w:rPr>
                <w:rFonts w:ascii="宋体" w:hAnsi="宋体" w:cs="宋体" w:hint="eastAsia"/>
                <w:bCs/>
                <w:sz w:val="24"/>
              </w:rPr>
            </w:pPr>
          </w:p>
        </w:tc>
      </w:tr>
      <w:tr w:rsidR="004B3698" w14:paraId="13E2F750" w14:textId="77777777">
        <w:tc>
          <w:tcPr>
            <w:tcW w:w="2376" w:type="dxa"/>
          </w:tcPr>
          <w:p w14:paraId="05346694" w14:textId="77777777" w:rsidR="004B3698" w:rsidRDefault="00000000">
            <w:pPr>
              <w:rPr>
                <w:rFonts w:ascii="宋体" w:hAnsi="宋体" w:cs="宋体" w:hint="eastAsia"/>
                <w:bCs/>
                <w:sz w:val="24"/>
              </w:rPr>
            </w:pPr>
            <w:proofErr w:type="spellStart"/>
            <w:r>
              <w:rPr>
                <w:rFonts w:ascii="宋体" w:hAnsi="宋体" w:cs="宋体" w:hint="eastAsia"/>
                <w:bCs/>
                <w:sz w:val="24"/>
              </w:rPr>
              <w:t>Wifi</w:t>
            </w:r>
            <w:proofErr w:type="spellEnd"/>
            <w:r>
              <w:rPr>
                <w:rFonts w:ascii="宋体" w:hAnsi="宋体" w:cs="宋体" w:hint="eastAsia"/>
                <w:bCs/>
                <w:sz w:val="24"/>
              </w:rPr>
              <w:t>无线连接</w:t>
            </w:r>
          </w:p>
        </w:tc>
        <w:tc>
          <w:tcPr>
            <w:tcW w:w="3305" w:type="dxa"/>
          </w:tcPr>
          <w:p w14:paraId="464FFC6E" w14:textId="77777777" w:rsidR="004B3698" w:rsidRDefault="00000000">
            <w:pPr>
              <w:rPr>
                <w:rFonts w:ascii="宋体" w:hAnsi="宋体" w:cs="宋体" w:hint="eastAsia"/>
                <w:bCs/>
                <w:sz w:val="24"/>
              </w:rPr>
            </w:pPr>
            <w:r>
              <w:rPr>
                <w:rFonts w:ascii="宋体" w:hAnsi="宋体" w:cs="宋体" w:hint="eastAsia"/>
                <w:bCs/>
                <w:sz w:val="24"/>
              </w:rPr>
              <w:t>支持</w:t>
            </w:r>
          </w:p>
        </w:tc>
        <w:tc>
          <w:tcPr>
            <w:tcW w:w="2841" w:type="dxa"/>
          </w:tcPr>
          <w:p w14:paraId="0593D870" w14:textId="77777777" w:rsidR="004B3698" w:rsidRDefault="004B3698">
            <w:pPr>
              <w:rPr>
                <w:rFonts w:ascii="宋体" w:hAnsi="宋体" w:cs="宋体" w:hint="eastAsia"/>
                <w:bCs/>
                <w:sz w:val="24"/>
              </w:rPr>
            </w:pPr>
          </w:p>
        </w:tc>
      </w:tr>
      <w:tr w:rsidR="004B3698" w14:paraId="4D7DE07C" w14:textId="77777777">
        <w:tc>
          <w:tcPr>
            <w:tcW w:w="2376" w:type="dxa"/>
          </w:tcPr>
          <w:p w14:paraId="05367B80" w14:textId="77777777" w:rsidR="004B3698" w:rsidRDefault="00000000">
            <w:pPr>
              <w:rPr>
                <w:rFonts w:ascii="宋体" w:hAnsi="宋体" w:cs="宋体" w:hint="eastAsia"/>
                <w:bCs/>
                <w:sz w:val="24"/>
              </w:rPr>
            </w:pPr>
            <w:r>
              <w:rPr>
                <w:rFonts w:ascii="宋体" w:hAnsi="宋体" w:cs="宋体" w:hint="eastAsia"/>
                <w:bCs/>
                <w:color w:val="000000"/>
                <w:sz w:val="24"/>
              </w:rPr>
              <w:t>数据接口</w:t>
            </w:r>
          </w:p>
        </w:tc>
        <w:tc>
          <w:tcPr>
            <w:tcW w:w="3305" w:type="dxa"/>
          </w:tcPr>
          <w:p w14:paraId="162CA343" w14:textId="77777777" w:rsidR="004B3698" w:rsidRDefault="00000000">
            <w:pPr>
              <w:rPr>
                <w:rFonts w:ascii="宋体" w:hAnsi="宋体" w:cs="宋体" w:hint="eastAsia"/>
                <w:bCs/>
                <w:sz w:val="24"/>
              </w:rPr>
            </w:pPr>
            <w:r>
              <w:rPr>
                <w:rFonts w:ascii="宋体" w:hAnsi="宋体" w:cs="宋体" w:hint="eastAsia"/>
                <w:bCs/>
                <w:color w:val="000000"/>
                <w:sz w:val="24"/>
              </w:rPr>
              <w:t>至少一个USB3.0及以上版本的接口，一个HDMI输出接口</w:t>
            </w:r>
          </w:p>
        </w:tc>
        <w:tc>
          <w:tcPr>
            <w:tcW w:w="2841" w:type="dxa"/>
          </w:tcPr>
          <w:p w14:paraId="497FF8F0" w14:textId="77777777" w:rsidR="004B3698" w:rsidRDefault="004B3698">
            <w:pPr>
              <w:rPr>
                <w:rFonts w:ascii="宋体" w:hAnsi="宋体" w:cs="宋体" w:hint="eastAsia"/>
                <w:bCs/>
                <w:sz w:val="24"/>
              </w:rPr>
            </w:pPr>
          </w:p>
        </w:tc>
      </w:tr>
      <w:tr w:rsidR="004B3698" w14:paraId="65A45637" w14:textId="77777777">
        <w:tc>
          <w:tcPr>
            <w:tcW w:w="2376" w:type="dxa"/>
          </w:tcPr>
          <w:p w14:paraId="7119D1F5" w14:textId="77777777" w:rsidR="004B3698" w:rsidRDefault="00000000">
            <w:pPr>
              <w:rPr>
                <w:rFonts w:ascii="宋体" w:hAnsi="宋体" w:cs="宋体" w:hint="eastAsia"/>
                <w:bCs/>
                <w:sz w:val="24"/>
              </w:rPr>
            </w:pPr>
            <w:r>
              <w:rPr>
                <w:rFonts w:ascii="宋体" w:hAnsi="宋体" w:cs="宋体" w:hint="eastAsia"/>
                <w:bCs/>
                <w:sz w:val="24"/>
              </w:rPr>
              <w:t>生产日期</w:t>
            </w:r>
          </w:p>
        </w:tc>
        <w:tc>
          <w:tcPr>
            <w:tcW w:w="3305" w:type="dxa"/>
          </w:tcPr>
          <w:p w14:paraId="069886D7" w14:textId="77777777" w:rsidR="004B3698" w:rsidRDefault="00000000">
            <w:pPr>
              <w:rPr>
                <w:rFonts w:ascii="宋体" w:hAnsi="宋体" w:cs="宋体" w:hint="eastAsia"/>
                <w:bCs/>
                <w:sz w:val="24"/>
              </w:rPr>
            </w:pPr>
            <w:r>
              <w:rPr>
                <w:rFonts w:ascii="宋体" w:hAnsi="宋体" w:cs="宋体"/>
                <w:bCs/>
                <w:sz w:val="24"/>
              </w:rPr>
              <w:t>202</w:t>
            </w:r>
            <w:r>
              <w:rPr>
                <w:rFonts w:ascii="宋体" w:hAnsi="宋体" w:cs="宋体" w:hint="eastAsia"/>
                <w:bCs/>
                <w:sz w:val="24"/>
              </w:rPr>
              <w:t>4</w:t>
            </w:r>
            <w:r>
              <w:rPr>
                <w:rFonts w:ascii="宋体" w:hAnsi="宋体" w:cs="宋体"/>
                <w:bCs/>
                <w:sz w:val="24"/>
              </w:rPr>
              <w:t>年1月1日之后</w:t>
            </w:r>
          </w:p>
        </w:tc>
        <w:tc>
          <w:tcPr>
            <w:tcW w:w="2841" w:type="dxa"/>
          </w:tcPr>
          <w:p w14:paraId="247989B3" w14:textId="77777777" w:rsidR="004B3698" w:rsidRDefault="004B3698">
            <w:pPr>
              <w:rPr>
                <w:rFonts w:ascii="宋体" w:hAnsi="宋体" w:cs="宋体" w:hint="eastAsia"/>
                <w:bCs/>
                <w:sz w:val="24"/>
              </w:rPr>
            </w:pPr>
          </w:p>
        </w:tc>
      </w:tr>
      <w:tr w:rsidR="004B3698" w14:paraId="324F27C8" w14:textId="77777777">
        <w:tc>
          <w:tcPr>
            <w:tcW w:w="2376" w:type="dxa"/>
          </w:tcPr>
          <w:p w14:paraId="6C8C730A" w14:textId="77777777" w:rsidR="004B3698" w:rsidRDefault="00000000">
            <w:pPr>
              <w:rPr>
                <w:rFonts w:ascii="宋体" w:hAnsi="宋体" w:cs="宋体" w:hint="eastAsia"/>
                <w:bCs/>
                <w:sz w:val="24"/>
              </w:rPr>
            </w:pPr>
            <w:r>
              <w:rPr>
                <w:rFonts w:ascii="宋体" w:hAnsi="宋体" w:cs="宋体" w:hint="eastAsia"/>
                <w:bCs/>
                <w:sz w:val="24"/>
              </w:rPr>
              <w:t>软件</w:t>
            </w:r>
          </w:p>
        </w:tc>
        <w:tc>
          <w:tcPr>
            <w:tcW w:w="3305" w:type="dxa"/>
          </w:tcPr>
          <w:p w14:paraId="63263886" w14:textId="77777777" w:rsidR="004B3698" w:rsidRDefault="00000000">
            <w:pPr>
              <w:rPr>
                <w:rFonts w:ascii="宋体" w:hAnsi="宋体" w:cs="宋体" w:hint="eastAsia"/>
                <w:bCs/>
                <w:sz w:val="24"/>
              </w:rPr>
            </w:pPr>
            <w:r>
              <w:rPr>
                <w:rFonts w:ascii="宋体" w:hAnsi="宋体" w:cs="宋体"/>
                <w:bCs/>
                <w:sz w:val="24"/>
              </w:rPr>
              <w:t>带正版Windows 11操作系统</w:t>
            </w:r>
          </w:p>
        </w:tc>
        <w:tc>
          <w:tcPr>
            <w:tcW w:w="2841" w:type="dxa"/>
          </w:tcPr>
          <w:p w14:paraId="4C534A1D" w14:textId="77777777" w:rsidR="004B3698" w:rsidRDefault="004B3698">
            <w:pPr>
              <w:rPr>
                <w:rFonts w:ascii="宋体" w:hAnsi="宋体" w:cs="宋体" w:hint="eastAsia"/>
                <w:bCs/>
                <w:sz w:val="24"/>
              </w:rPr>
            </w:pPr>
          </w:p>
        </w:tc>
      </w:tr>
      <w:tr w:rsidR="004B3698" w14:paraId="74D075A4" w14:textId="77777777">
        <w:tc>
          <w:tcPr>
            <w:tcW w:w="2376" w:type="dxa"/>
          </w:tcPr>
          <w:p w14:paraId="21B5F70E" w14:textId="77777777" w:rsidR="004B3698" w:rsidRDefault="00000000">
            <w:pPr>
              <w:rPr>
                <w:rFonts w:ascii="宋体" w:hAnsi="宋体" w:cs="宋体" w:hint="eastAsia"/>
                <w:bCs/>
                <w:sz w:val="24"/>
              </w:rPr>
            </w:pPr>
            <w:r>
              <w:rPr>
                <w:rFonts w:ascii="宋体" w:hAnsi="宋体" w:cs="宋体" w:hint="eastAsia"/>
                <w:bCs/>
                <w:sz w:val="24"/>
              </w:rPr>
              <w:t>电源输入</w:t>
            </w:r>
          </w:p>
        </w:tc>
        <w:tc>
          <w:tcPr>
            <w:tcW w:w="3305" w:type="dxa"/>
          </w:tcPr>
          <w:p w14:paraId="5CD38DEE" w14:textId="77777777" w:rsidR="004B3698" w:rsidRDefault="00000000">
            <w:pPr>
              <w:rPr>
                <w:rFonts w:ascii="宋体" w:hAnsi="宋体" w:cs="宋体" w:hint="eastAsia"/>
                <w:bCs/>
                <w:sz w:val="24"/>
              </w:rPr>
            </w:pPr>
            <w:r>
              <w:rPr>
                <w:rFonts w:ascii="宋体" w:hAnsi="宋体" w:cs="宋体" w:hint="eastAsia"/>
                <w:bCs/>
                <w:sz w:val="24"/>
              </w:rPr>
              <w:t>220V交流</w:t>
            </w:r>
          </w:p>
        </w:tc>
        <w:tc>
          <w:tcPr>
            <w:tcW w:w="2841" w:type="dxa"/>
          </w:tcPr>
          <w:p w14:paraId="3AF8C5FE" w14:textId="77777777" w:rsidR="004B3698" w:rsidRDefault="004B3698">
            <w:pPr>
              <w:rPr>
                <w:rFonts w:ascii="宋体" w:hAnsi="宋体" w:cs="宋体" w:hint="eastAsia"/>
                <w:bCs/>
                <w:sz w:val="24"/>
              </w:rPr>
            </w:pPr>
          </w:p>
        </w:tc>
      </w:tr>
      <w:tr w:rsidR="004B3698" w14:paraId="149D5C47" w14:textId="77777777">
        <w:tc>
          <w:tcPr>
            <w:tcW w:w="2376" w:type="dxa"/>
          </w:tcPr>
          <w:p w14:paraId="7C3E02A5" w14:textId="77777777" w:rsidR="004B3698" w:rsidRDefault="00000000">
            <w:pPr>
              <w:rPr>
                <w:rFonts w:ascii="宋体" w:hAnsi="宋体" w:cs="宋体" w:hint="eastAsia"/>
                <w:bCs/>
                <w:sz w:val="24"/>
              </w:rPr>
            </w:pPr>
            <w:r>
              <w:rPr>
                <w:rFonts w:ascii="宋体" w:hAnsi="宋体" w:cs="宋体" w:hint="eastAsia"/>
                <w:bCs/>
                <w:sz w:val="24"/>
              </w:rPr>
              <w:t>限价</w:t>
            </w:r>
          </w:p>
        </w:tc>
        <w:tc>
          <w:tcPr>
            <w:tcW w:w="3305" w:type="dxa"/>
          </w:tcPr>
          <w:p w14:paraId="71F86DB2" w14:textId="77777777" w:rsidR="004B3698" w:rsidRDefault="00000000">
            <w:pPr>
              <w:rPr>
                <w:rFonts w:ascii="宋体" w:hAnsi="宋体" w:cs="宋体" w:hint="eastAsia"/>
                <w:bCs/>
                <w:sz w:val="24"/>
              </w:rPr>
            </w:pPr>
            <w:r>
              <w:rPr>
                <w:rFonts w:ascii="宋体" w:hAnsi="宋体" w:cs="宋体" w:hint="eastAsia"/>
                <w:bCs/>
                <w:sz w:val="24"/>
              </w:rPr>
              <w:t>含</w:t>
            </w:r>
            <w:proofErr w:type="gramStart"/>
            <w:r>
              <w:rPr>
                <w:rFonts w:ascii="宋体" w:hAnsi="宋体" w:cs="宋体" w:hint="eastAsia"/>
                <w:bCs/>
                <w:sz w:val="24"/>
              </w:rPr>
              <w:t>税单价</w:t>
            </w:r>
            <w:proofErr w:type="gramEnd"/>
            <w:r>
              <w:rPr>
                <w:rFonts w:ascii="宋体" w:hAnsi="宋体" w:cs="宋体" w:hint="eastAsia"/>
                <w:bCs/>
                <w:sz w:val="24"/>
              </w:rPr>
              <w:t>不高于4400元</w:t>
            </w:r>
          </w:p>
        </w:tc>
        <w:tc>
          <w:tcPr>
            <w:tcW w:w="2841" w:type="dxa"/>
          </w:tcPr>
          <w:p w14:paraId="62954C4F" w14:textId="77777777" w:rsidR="004B3698" w:rsidRDefault="004B3698">
            <w:pPr>
              <w:rPr>
                <w:rFonts w:ascii="宋体" w:hAnsi="宋体" w:cs="宋体" w:hint="eastAsia"/>
                <w:bCs/>
                <w:sz w:val="24"/>
              </w:rPr>
            </w:pPr>
          </w:p>
        </w:tc>
      </w:tr>
    </w:tbl>
    <w:p w14:paraId="73E9C0A5" w14:textId="77777777" w:rsidR="004B3698" w:rsidRDefault="00000000">
      <w:pPr>
        <w:spacing w:line="360" w:lineRule="auto"/>
        <w:rPr>
          <w:rFonts w:ascii="宋体" w:hAnsi="宋体" w:hint="eastAsia"/>
          <w:bCs/>
          <w:sz w:val="24"/>
        </w:rPr>
      </w:pPr>
      <w:r>
        <w:rPr>
          <w:rFonts w:ascii="宋体" w:hAnsi="宋体" w:hint="eastAsia"/>
          <w:bCs/>
          <w:sz w:val="24"/>
        </w:rPr>
        <w:t>说明：本款投标产品可以和其他投标产品品牌、型号不同。</w:t>
      </w:r>
      <w:r>
        <w:rPr>
          <w:rFonts w:ascii="宋体" w:hAnsi="宋体"/>
          <w:bCs/>
          <w:sz w:val="24"/>
        </w:rPr>
        <w:t xml:space="preserve"> </w:t>
      </w:r>
    </w:p>
    <w:bookmarkEnd w:id="31"/>
    <w:p w14:paraId="69906443" w14:textId="77777777" w:rsidR="004B3698" w:rsidRDefault="00000000">
      <w:pPr>
        <w:pStyle w:val="2"/>
        <w:spacing w:before="0" w:after="0" w:line="360" w:lineRule="auto"/>
        <w:rPr>
          <w:rFonts w:ascii="宋体" w:eastAsia="宋体" w:hAnsi="宋体" w:hint="eastAsia"/>
          <w:b w:val="0"/>
          <w:color w:val="000000"/>
        </w:rPr>
      </w:pPr>
      <w:r>
        <w:rPr>
          <w:rFonts w:ascii="宋体" w:eastAsia="宋体" w:hAnsi="宋体"/>
          <w:b w:val="0"/>
          <w:color w:val="000000"/>
        </w:rPr>
        <w:br w:type="page"/>
      </w:r>
      <w:bookmarkStart w:id="32" w:name="_Toc519186281"/>
      <w:bookmarkStart w:id="33" w:name="_Toc519002493"/>
      <w:bookmarkEnd w:id="29"/>
      <w:r>
        <w:rPr>
          <w:rFonts w:ascii="宋体" w:eastAsia="宋体" w:hAnsi="宋体"/>
          <w:b w:val="0"/>
          <w:color w:val="000000"/>
        </w:rPr>
        <w:lastRenderedPageBreak/>
        <w:t>附件1-</w:t>
      </w:r>
      <w:r>
        <w:rPr>
          <w:rFonts w:ascii="宋体" w:eastAsia="宋体" w:hAnsi="宋体" w:hint="eastAsia"/>
          <w:b w:val="0"/>
          <w:color w:val="000000"/>
        </w:rPr>
        <w:t>2：</w:t>
      </w:r>
      <w:r>
        <w:rPr>
          <w:rFonts w:ascii="宋体" w:eastAsia="宋体" w:hAnsi="宋体"/>
          <w:b w:val="0"/>
          <w:color w:val="000000"/>
        </w:rPr>
        <w:t>中</w:t>
      </w:r>
      <w:proofErr w:type="gramStart"/>
      <w:r>
        <w:rPr>
          <w:rFonts w:ascii="宋体" w:eastAsia="宋体" w:hAnsi="宋体"/>
          <w:b w:val="0"/>
          <w:color w:val="000000"/>
        </w:rPr>
        <w:t>武电商</w:t>
      </w:r>
      <w:r>
        <w:rPr>
          <w:rFonts w:ascii="宋体" w:eastAsia="宋体" w:hAnsi="宋体" w:hint="eastAsia"/>
          <w:b w:val="0"/>
          <w:color w:val="000000"/>
        </w:rPr>
        <w:t>办公电脑</w:t>
      </w:r>
      <w:proofErr w:type="gramEnd"/>
      <w:r>
        <w:rPr>
          <w:rFonts w:ascii="宋体" w:eastAsia="宋体" w:hAnsi="宋体" w:hint="eastAsia"/>
          <w:b w:val="0"/>
          <w:color w:val="000000"/>
        </w:rPr>
        <w:t>采购</w:t>
      </w:r>
      <w:r>
        <w:rPr>
          <w:rFonts w:ascii="宋体" w:eastAsia="宋体" w:hAnsi="宋体"/>
          <w:b w:val="0"/>
          <w:color w:val="000000"/>
        </w:rPr>
        <w:t>招标要求</w:t>
      </w:r>
      <w:bookmarkEnd w:id="32"/>
    </w:p>
    <w:p w14:paraId="636354F3" w14:textId="77777777" w:rsidR="004B3698" w:rsidRDefault="00000000">
      <w:pPr>
        <w:rPr>
          <w:rFonts w:ascii="宋体" w:hAnsi="宋体" w:hint="eastAsia"/>
          <w:bCs/>
          <w:color w:val="000000"/>
          <w:sz w:val="32"/>
        </w:rPr>
      </w:pPr>
      <w:r>
        <w:rPr>
          <w:rFonts w:ascii="宋体" w:hAnsi="宋体" w:hint="eastAsia"/>
          <w:bCs/>
          <w:color w:val="000000"/>
          <w:sz w:val="32"/>
        </w:rPr>
        <w:t>——序号2、台式电脑/一体机要求</w:t>
      </w:r>
    </w:p>
    <w:p w14:paraId="74BEDCB8" w14:textId="77777777" w:rsidR="004B3698" w:rsidRDefault="00000000">
      <w:pPr>
        <w:jc w:val="right"/>
        <w:rPr>
          <w:rFonts w:ascii="宋体" w:hAnsi="宋体" w:hint="eastAsia"/>
          <w:bCs/>
          <w:color w:val="000000"/>
          <w:sz w:val="24"/>
        </w:rPr>
      </w:pPr>
      <w:r>
        <w:rPr>
          <w:rFonts w:ascii="宋体" w:hAnsi="宋体"/>
          <w:color w:val="000000"/>
          <w:sz w:val="24"/>
        </w:rPr>
        <w:t>招标编号：</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p>
    <w:p w14:paraId="59267501"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品牌要求：</w:t>
      </w:r>
      <w:r>
        <w:rPr>
          <w:rFonts w:ascii="宋体" w:hAnsi="宋体"/>
          <w:bCs/>
          <w:color w:val="000000"/>
          <w:sz w:val="24"/>
        </w:rPr>
        <w:t>联想，戴尔，惠普，宏碁，华硕，华为</w:t>
      </w:r>
      <w:r>
        <w:rPr>
          <w:rFonts w:ascii="宋体" w:hAnsi="宋体" w:hint="eastAsia"/>
          <w:bCs/>
          <w:color w:val="000000"/>
          <w:sz w:val="24"/>
        </w:rPr>
        <w:t>、小米（含附属品牌、子品牌）</w:t>
      </w:r>
    </w:p>
    <w:p w14:paraId="33639270"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数量：6台</w:t>
      </w:r>
    </w:p>
    <w:p w14:paraId="0DF59BD2"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性能要求表：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305"/>
        <w:gridCol w:w="2841"/>
      </w:tblGrid>
      <w:tr w:rsidR="004B3698" w14:paraId="1494DEB4" w14:textId="77777777">
        <w:tc>
          <w:tcPr>
            <w:tcW w:w="2376" w:type="dxa"/>
          </w:tcPr>
          <w:p w14:paraId="2267858E" w14:textId="77777777" w:rsidR="004B3698" w:rsidRDefault="00000000">
            <w:pPr>
              <w:rPr>
                <w:rFonts w:ascii="宋体" w:hAnsi="宋体" w:cs="宋体" w:hint="eastAsia"/>
                <w:bCs/>
                <w:color w:val="000000"/>
                <w:sz w:val="24"/>
              </w:rPr>
            </w:pPr>
            <w:r>
              <w:rPr>
                <w:rFonts w:ascii="宋体" w:hAnsi="宋体" w:cs="宋体" w:hint="eastAsia"/>
                <w:bCs/>
                <w:color w:val="000000"/>
                <w:sz w:val="24"/>
              </w:rPr>
              <w:t>性能指标</w:t>
            </w:r>
          </w:p>
        </w:tc>
        <w:tc>
          <w:tcPr>
            <w:tcW w:w="3305" w:type="dxa"/>
          </w:tcPr>
          <w:p w14:paraId="787B7040" w14:textId="77777777" w:rsidR="004B3698" w:rsidRDefault="00000000">
            <w:pPr>
              <w:rPr>
                <w:rFonts w:ascii="宋体" w:hAnsi="宋体" w:cs="宋体" w:hint="eastAsia"/>
                <w:bCs/>
                <w:color w:val="000000"/>
                <w:sz w:val="24"/>
              </w:rPr>
            </w:pPr>
            <w:r>
              <w:rPr>
                <w:rFonts w:ascii="宋体" w:hAnsi="宋体" w:cs="宋体" w:hint="eastAsia"/>
                <w:bCs/>
                <w:color w:val="000000"/>
                <w:sz w:val="24"/>
              </w:rPr>
              <w:t>要求</w:t>
            </w:r>
          </w:p>
        </w:tc>
        <w:tc>
          <w:tcPr>
            <w:tcW w:w="2841" w:type="dxa"/>
          </w:tcPr>
          <w:p w14:paraId="328E3505" w14:textId="77777777" w:rsidR="004B3698" w:rsidRDefault="00000000">
            <w:pPr>
              <w:rPr>
                <w:rFonts w:ascii="宋体" w:hAnsi="宋体" w:cs="宋体" w:hint="eastAsia"/>
                <w:bCs/>
                <w:color w:val="000000"/>
                <w:sz w:val="24"/>
              </w:rPr>
            </w:pPr>
            <w:r>
              <w:rPr>
                <w:rFonts w:ascii="宋体" w:hAnsi="宋体" w:cs="宋体" w:hint="eastAsia"/>
                <w:bCs/>
                <w:color w:val="000000"/>
                <w:sz w:val="24"/>
              </w:rPr>
              <w:t>备注</w:t>
            </w:r>
          </w:p>
        </w:tc>
      </w:tr>
      <w:tr w:rsidR="004B3698" w14:paraId="20C1D7C8" w14:textId="77777777">
        <w:trPr>
          <w:trHeight w:val="644"/>
        </w:trPr>
        <w:tc>
          <w:tcPr>
            <w:tcW w:w="2376" w:type="dxa"/>
          </w:tcPr>
          <w:p w14:paraId="2E3069B9" w14:textId="77777777" w:rsidR="004B3698" w:rsidRDefault="00000000">
            <w:pPr>
              <w:rPr>
                <w:rFonts w:ascii="宋体" w:hAnsi="宋体" w:cs="宋体" w:hint="eastAsia"/>
                <w:b/>
                <w:color w:val="000000"/>
                <w:sz w:val="24"/>
              </w:rPr>
            </w:pPr>
            <w:r>
              <w:rPr>
                <w:rFonts w:ascii="宋体" w:hAnsi="宋体" w:cs="宋体" w:hint="eastAsia"/>
                <w:b/>
                <w:color w:val="000000"/>
                <w:sz w:val="24"/>
              </w:rPr>
              <w:t>CPU</w:t>
            </w:r>
          </w:p>
        </w:tc>
        <w:tc>
          <w:tcPr>
            <w:tcW w:w="3305" w:type="dxa"/>
          </w:tcPr>
          <w:p w14:paraId="125498E1" w14:textId="77777777" w:rsidR="004B3698" w:rsidRDefault="00000000">
            <w:pPr>
              <w:rPr>
                <w:rFonts w:ascii="宋体" w:hAnsi="宋体" w:cs="宋体" w:hint="eastAsia"/>
                <w:bCs/>
                <w:color w:val="000000"/>
                <w:sz w:val="24"/>
              </w:rPr>
            </w:pPr>
            <w:r>
              <w:rPr>
                <w:rFonts w:ascii="宋体" w:hAnsi="宋体" w:cs="宋体"/>
                <w:bCs/>
                <w:color w:val="000000"/>
                <w:sz w:val="24"/>
              </w:rPr>
              <w:t>不低于Intel第1</w:t>
            </w:r>
            <w:r>
              <w:rPr>
                <w:rFonts w:ascii="宋体" w:hAnsi="宋体" w:cs="宋体" w:hint="eastAsia"/>
                <w:bCs/>
                <w:color w:val="000000"/>
                <w:sz w:val="24"/>
              </w:rPr>
              <w:t>4</w:t>
            </w:r>
            <w:r>
              <w:rPr>
                <w:rFonts w:ascii="宋体" w:hAnsi="宋体" w:cs="宋体"/>
                <w:bCs/>
                <w:color w:val="000000"/>
                <w:sz w:val="24"/>
              </w:rPr>
              <w:t>代i5、i7</w:t>
            </w:r>
            <w:proofErr w:type="gramStart"/>
            <w:r>
              <w:rPr>
                <w:rFonts w:ascii="宋体" w:hAnsi="宋体" w:cs="宋体"/>
                <w:bCs/>
                <w:color w:val="000000"/>
                <w:sz w:val="24"/>
              </w:rPr>
              <w:t>或</w:t>
            </w:r>
            <w:r>
              <w:rPr>
                <w:rFonts w:ascii="宋体" w:hAnsi="宋体" w:cs="宋体" w:hint="eastAsia"/>
                <w:bCs/>
                <w:color w:val="000000"/>
                <w:sz w:val="24"/>
              </w:rPr>
              <w:t>锐龙</w:t>
            </w:r>
            <w:proofErr w:type="gramEnd"/>
            <w:r>
              <w:rPr>
                <w:rFonts w:ascii="宋体" w:hAnsi="宋体" w:cs="宋体" w:hint="eastAsia"/>
                <w:bCs/>
                <w:color w:val="000000"/>
                <w:sz w:val="24"/>
              </w:rPr>
              <w:t>7</w:t>
            </w:r>
          </w:p>
        </w:tc>
        <w:tc>
          <w:tcPr>
            <w:tcW w:w="2841" w:type="dxa"/>
          </w:tcPr>
          <w:p w14:paraId="5279ABD4" w14:textId="77777777" w:rsidR="004B3698" w:rsidRDefault="00000000">
            <w:pPr>
              <w:rPr>
                <w:rFonts w:ascii="宋体" w:hAnsi="宋体" w:cs="宋体" w:hint="eastAsia"/>
                <w:bCs/>
                <w:color w:val="000000"/>
                <w:sz w:val="24"/>
              </w:rPr>
            </w:pPr>
            <w:r>
              <w:rPr>
                <w:rFonts w:ascii="宋体" w:hAnsi="宋体" w:cs="宋体"/>
                <w:bCs/>
                <w:color w:val="000000"/>
                <w:sz w:val="24"/>
              </w:rPr>
              <w:t>其他系列CPU不予考虑</w:t>
            </w:r>
          </w:p>
        </w:tc>
      </w:tr>
      <w:tr w:rsidR="004B3698" w14:paraId="78268129" w14:textId="77777777">
        <w:tc>
          <w:tcPr>
            <w:tcW w:w="2376" w:type="dxa"/>
          </w:tcPr>
          <w:p w14:paraId="477FDF7C" w14:textId="77777777" w:rsidR="004B3698" w:rsidRDefault="00000000">
            <w:pPr>
              <w:rPr>
                <w:rFonts w:ascii="宋体" w:hAnsi="宋体" w:cs="宋体" w:hint="eastAsia"/>
                <w:b/>
                <w:color w:val="000000"/>
                <w:sz w:val="24"/>
              </w:rPr>
            </w:pPr>
            <w:r>
              <w:rPr>
                <w:rFonts w:ascii="宋体" w:hAnsi="宋体" w:cs="宋体" w:hint="eastAsia"/>
                <w:b/>
                <w:color w:val="000000"/>
                <w:sz w:val="24"/>
              </w:rPr>
              <w:t>内存</w:t>
            </w:r>
          </w:p>
        </w:tc>
        <w:tc>
          <w:tcPr>
            <w:tcW w:w="3305" w:type="dxa"/>
          </w:tcPr>
          <w:p w14:paraId="0FAD6AFF" w14:textId="77777777" w:rsidR="004B3698" w:rsidRDefault="00000000">
            <w:pPr>
              <w:rPr>
                <w:rFonts w:ascii="宋体" w:hAnsi="宋体" w:cs="宋体" w:hint="eastAsia"/>
                <w:bCs/>
                <w:color w:val="000000"/>
                <w:sz w:val="24"/>
              </w:rPr>
            </w:pPr>
            <w:r>
              <w:rPr>
                <w:rFonts w:ascii="宋体" w:hAnsi="宋体" w:cs="宋体"/>
                <w:bCs/>
                <w:color w:val="000000"/>
                <w:sz w:val="24"/>
              </w:rPr>
              <w:t>不低于16GB</w:t>
            </w:r>
          </w:p>
        </w:tc>
        <w:tc>
          <w:tcPr>
            <w:tcW w:w="2841" w:type="dxa"/>
          </w:tcPr>
          <w:p w14:paraId="0AEE6F0A" w14:textId="77777777" w:rsidR="004B3698" w:rsidRDefault="004B3698">
            <w:pPr>
              <w:rPr>
                <w:rFonts w:ascii="宋体" w:hAnsi="宋体" w:cs="宋体" w:hint="eastAsia"/>
                <w:bCs/>
                <w:color w:val="000000"/>
                <w:sz w:val="24"/>
              </w:rPr>
            </w:pPr>
          </w:p>
        </w:tc>
      </w:tr>
      <w:tr w:rsidR="004B3698" w14:paraId="73C86912" w14:textId="77777777">
        <w:tc>
          <w:tcPr>
            <w:tcW w:w="2376" w:type="dxa"/>
          </w:tcPr>
          <w:p w14:paraId="7835FA60" w14:textId="77777777" w:rsidR="004B3698" w:rsidRDefault="00000000">
            <w:pPr>
              <w:rPr>
                <w:rFonts w:ascii="宋体" w:hAnsi="宋体" w:cs="宋体" w:hint="eastAsia"/>
                <w:b/>
                <w:color w:val="000000"/>
                <w:sz w:val="24"/>
              </w:rPr>
            </w:pPr>
            <w:r>
              <w:rPr>
                <w:rFonts w:ascii="宋体" w:hAnsi="宋体" w:cs="宋体" w:hint="eastAsia"/>
                <w:b/>
                <w:color w:val="000000"/>
                <w:sz w:val="24"/>
              </w:rPr>
              <w:t>硬盘</w:t>
            </w:r>
          </w:p>
        </w:tc>
        <w:tc>
          <w:tcPr>
            <w:tcW w:w="3305" w:type="dxa"/>
          </w:tcPr>
          <w:p w14:paraId="49D33813" w14:textId="77777777" w:rsidR="004B3698" w:rsidRDefault="00000000">
            <w:pPr>
              <w:rPr>
                <w:rFonts w:ascii="宋体" w:hAnsi="宋体" w:cs="宋体" w:hint="eastAsia"/>
                <w:bCs/>
                <w:color w:val="000000"/>
                <w:sz w:val="24"/>
              </w:rPr>
            </w:pPr>
            <w:r>
              <w:rPr>
                <w:rFonts w:ascii="宋体" w:hAnsi="宋体" w:cs="宋体"/>
                <w:bCs/>
                <w:color w:val="000000"/>
                <w:sz w:val="24"/>
              </w:rPr>
              <w:t>不低于</w:t>
            </w:r>
            <w:r>
              <w:rPr>
                <w:rFonts w:ascii="宋体" w:hAnsi="宋体" w:cs="宋体" w:hint="eastAsia"/>
                <w:bCs/>
                <w:color w:val="000000"/>
                <w:sz w:val="24"/>
              </w:rPr>
              <w:t xml:space="preserve">1TB </w:t>
            </w:r>
            <w:r>
              <w:rPr>
                <w:rFonts w:ascii="宋体" w:hAnsi="宋体" w:cs="宋体"/>
                <w:bCs/>
                <w:color w:val="000000"/>
                <w:sz w:val="24"/>
              </w:rPr>
              <w:t>SSD</w:t>
            </w:r>
          </w:p>
        </w:tc>
        <w:tc>
          <w:tcPr>
            <w:tcW w:w="2841" w:type="dxa"/>
          </w:tcPr>
          <w:p w14:paraId="471B0CD7" w14:textId="77777777" w:rsidR="004B3698" w:rsidRDefault="004B3698">
            <w:pPr>
              <w:rPr>
                <w:rFonts w:ascii="宋体" w:hAnsi="宋体" w:cs="宋体" w:hint="eastAsia"/>
                <w:bCs/>
                <w:color w:val="000000"/>
                <w:sz w:val="24"/>
              </w:rPr>
            </w:pPr>
          </w:p>
        </w:tc>
      </w:tr>
      <w:tr w:rsidR="004B3698" w14:paraId="71E22A2C" w14:textId="77777777">
        <w:tc>
          <w:tcPr>
            <w:tcW w:w="2376" w:type="dxa"/>
          </w:tcPr>
          <w:p w14:paraId="6A73D6FD" w14:textId="77777777" w:rsidR="004B3698" w:rsidRDefault="00000000">
            <w:pPr>
              <w:rPr>
                <w:rFonts w:ascii="宋体" w:hAnsi="宋体" w:cs="宋体" w:hint="eastAsia"/>
                <w:bCs/>
                <w:color w:val="000000"/>
                <w:sz w:val="24"/>
              </w:rPr>
            </w:pPr>
            <w:r>
              <w:rPr>
                <w:rFonts w:ascii="宋体" w:hAnsi="宋体" w:cs="宋体" w:hint="eastAsia"/>
                <w:bCs/>
                <w:color w:val="000000"/>
                <w:sz w:val="24"/>
              </w:rPr>
              <w:t>显示器</w:t>
            </w:r>
          </w:p>
        </w:tc>
        <w:tc>
          <w:tcPr>
            <w:tcW w:w="3305" w:type="dxa"/>
          </w:tcPr>
          <w:p w14:paraId="790BA70F" w14:textId="77777777" w:rsidR="004B3698" w:rsidRDefault="00000000">
            <w:pPr>
              <w:rPr>
                <w:rFonts w:ascii="宋体" w:hAnsi="宋体" w:cs="宋体" w:hint="eastAsia"/>
                <w:bCs/>
                <w:color w:val="000000"/>
                <w:sz w:val="24"/>
              </w:rPr>
            </w:pPr>
            <w:r>
              <w:rPr>
                <w:rFonts w:ascii="宋体" w:hAnsi="宋体" w:cs="宋体"/>
                <w:bCs/>
                <w:color w:val="000000"/>
                <w:sz w:val="24"/>
              </w:rPr>
              <w:t>不低于</w:t>
            </w:r>
            <w:r>
              <w:rPr>
                <w:rFonts w:ascii="宋体" w:hAnsi="宋体" w:cs="宋体" w:hint="eastAsia"/>
                <w:bCs/>
                <w:color w:val="000000"/>
                <w:sz w:val="24"/>
              </w:rPr>
              <w:t>27</w:t>
            </w:r>
            <w:r>
              <w:rPr>
                <w:rFonts w:ascii="宋体" w:hAnsi="宋体" w:cs="宋体"/>
                <w:b/>
                <w:color w:val="000000"/>
                <w:sz w:val="24"/>
              </w:rPr>
              <w:t>英</w:t>
            </w:r>
            <w:r>
              <w:rPr>
                <w:rFonts w:ascii="宋体" w:hAnsi="宋体" w:cs="宋体"/>
                <w:bCs/>
                <w:color w:val="000000"/>
                <w:sz w:val="24"/>
              </w:rPr>
              <w:t>寸，</w:t>
            </w:r>
            <w:r>
              <w:rPr>
                <w:rFonts w:ascii="宋体" w:hAnsi="宋体" w:cs="宋体"/>
                <w:b/>
                <w:color w:val="000000"/>
                <w:sz w:val="24"/>
              </w:rPr>
              <w:t>分辨率</w:t>
            </w:r>
            <w:r>
              <w:rPr>
                <w:rFonts w:ascii="宋体" w:hAnsi="宋体" w:cs="宋体" w:hint="eastAsia"/>
                <w:bCs/>
                <w:color w:val="000000"/>
                <w:sz w:val="24"/>
              </w:rPr>
              <w:t>1920*1080</w:t>
            </w:r>
            <w:r>
              <w:rPr>
                <w:rFonts w:ascii="宋体" w:hAnsi="宋体" w:cs="宋体"/>
                <w:bCs/>
                <w:color w:val="000000"/>
                <w:sz w:val="24"/>
              </w:rPr>
              <w:t xml:space="preserve"> (Full HD)</w:t>
            </w:r>
          </w:p>
        </w:tc>
        <w:tc>
          <w:tcPr>
            <w:tcW w:w="2841" w:type="dxa"/>
          </w:tcPr>
          <w:p w14:paraId="4F14F404" w14:textId="77777777" w:rsidR="004B3698" w:rsidRDefault="004B3698">
            <w:pPr>
              <w:rPr>
                <w:rFonts w:ascii="宋体" w:hAnsi="宋体" w:cs="宋体" w:hint="eastAsia"/>
                <w:bCs/>
                <w:color w:val="000000"/>
                <w:sz w:val="24"/>
              </w:rPr>
            </w:pPr>
          </w:p>
        </w:tc>
      </w:tr>
      <w:tr w:rsidR="004B3698" w14:paraId="0B0954B3" w14:textId="77777777">
        <w:tc>
          <w:tcPr>
            <w:tcW w:w="2376" w:type="dxa"/>
          </w:tcPr>
          <w:p w14:paraId="0C78C955" w14:textId="77777777" w:rsidR="004B3698" w:rsidRDefault="00000000">
            <w:pPr>
              <w:rPr>
                <w:rFonts w:ascii="宋体" w:hAnsi="宋体" w:cs="宋体" w:hint="eastAsia"/>
                <w:bCs/>
                <w:color w:val="000000"/>
                <w:sz w:val="24"/>
              </w:rPr>
            </w:pPr>
            <w:r>
              <w:rPr>
                <w:rFonts w:ascii="宋体" w:hAnsi="宋体" w:cs="宋体" w:hint="eastAsia"/>
                <w:bCs/>
                <w:color w:val="000000"/>
                <w:sz w:val="24"/>
              </w:rPr>
              <w:t>驱动程序</w:t>
            </w:r>
          </w:p>
        </w:tc>
        <w:tc>
          <w:tcPr>
            <w:tcW w:w="3305" w:type="dxa"/>
          </w:tcPr>
          <w:p w14:paraId="10D0725C" w14:textId="77777777" w:rsidR="004B3698" w:rsidRDefault="00000000">
            <w:pPr>
              <w:rPr>
                <w:rFonts w:ascii="宋体" w:hAnsi="宋体" w:cs="宋体" w:hint="eastAsia"/>
                <w:bCs/>
                <w:color w:val="000000"/>
                <w:sz w:val="24"/>
              </w:rPr>
            </w:pPr>
            <w:r>
              <w:rPr>
                <w:rFonts w:ascii="宋体" w:hAnsi="宋体" w:cs="宋体"/>
                <w:bCs/>
                <w:color w:val="000000"/>
                <w:sz w:val="24"/>
              </w:rPr>
              <w:t>提供支持64位Windows 11系统的驱动程序</w:t>
            </w:r>
          </w:p>
        </w:tc>
        <w:tc>
          <w:tcPr>
            <w:tcW w:w="2841" w:type="dxa"/>
          </w:tcPr>
          <w:p w14:paraId="27BFFAE8" w14:textId="77777777" w:rsidR="004B3698" w:rsidRDefault="004B3698">
            <w:pPr>
              <w:rPr>
                <w:rFonts w:ascii="宋体" w:hAnsi="宋体" w:cs="宋体" w:hint="eastAsia"/>
                <w:bCs/>
                <w:color w:val="000000"/>
                <w:sz w:val="24"/>
              </w:rPr>
            </w:pPr>
          </w:p>
        </w:tc>
      </w:tr>
      <w:tr w:rsidR="004B3698" w14:paraId="709175C7" w14:textId="77777777">
        <w:tc>
          <w:tcPr>
            <w:tcW w:w="2376" w:type="dxa"/>
          </w:tcPr>
          <w:p w14:paraId="00031645" w14:textId="77777777" w:rsidR="004B3698" w:rsidRDefault="00000000">
            <w:pPr>
              <w:rPr>
                <w:rFonts w:ascii="宋体" w:hAnsi="宋体" w:cs="宋体" w:hint="eastAsia"/>
                <w:bCs/>
                <w:color w:val="000000"/>
                <w:sz w:val="24"/>
              </w:rPr>
            </w:pPr>
            <w:r>
              <w:rPr>
                <w:rFonts w:ascii="宋体" w:hAnsi="宋体" w:cs="宋体" w:hint="eastAsia"/>
                <w:bCs/>
                <w:color w:val="000000"/>
                <w:sz w:val="24"/>
              </w:rPr>
              <w:t>RJ-45网络接口</w:t>
            </w:r>
          </w:p>
        </w:tc>
        <w:tc>
          <w:tcPr>
            <w:tcW w:w="3305" w:type="dxa"/>
          </w:tcPr>
          <w:p w14:paraId="117A143C" w14:textId="77777777" w:rsidR="004B3698" w:rsidRDefault="00000000">
            <w:pPr>
              <w:rPr>
                <w:rFonts w:ascii="宋体" w:hAnsi="宋体" w:cs="宋体" w:hint="eastAsia"/>
                <w:bCs/>
                <w:color w:val="000000"/>
                <w:sz w:val="24"/>
              </w:rPr>
            </w:pPr>
            <w:r>
              <w:rPr>
                <w:rFonts w:ascii="宋体" w:hAnsi="宋体" w:cs="宋体" w:hint="eastAsia"/>
                <w:bCs/>
                <w:color w:val="000000"/>
                <w:sz w:val="24"/>
              </w:rPr>
              <w:t>有</w:t>
            </w:r>
          </w:p>
        </w:tc>
        <w:tc>
          <w:tcPr>
            <w:tcW w:w="2841" w:type="dxa"/>
          </w:tcPr>
          <w:p w14:paraId="1366F9FF" w14:textId="77777777" w:rsidR="004B3698" w:rsidRDefault="004B3698">
            <w:pPr>
              <w:rPr>
                <w:rFonts w:ascii="宋体" w:hAnsi="宋体" w:cs="宋体" w:hint="eastAsia"/>
                <w:bCs/>
                <w:color w:val="000000"/>
                <w:sz w:val="24"/>
              </w:rPr>
            </w:pPr>
          </w:p>
        </w:tc>
      </w:tr>
      <w:tr w:rsidR="004B3698" w14:paraId="28DFBC55" w14:textId="77777777">
        <w:tc>
          <w:tcPr>
            <w:tcW w:w="2376" w:type="dxa"/>
          </w:tcPr>
          <w:p w14:paraId="17603617" w14:textId="77777777" w:rsidR="004B3698" w:rsidRDefault="00000000">
            <w:pPr>
              <w:rPr>
                <w:rFonts w:ascii="宋体" w:hAnsi="宋体" w:cs="宋体" w:hint="eastAsia"/>
                <w:bCs/>
                <w:color w:val="000000"/>
                <w:sz w:val="24"/>
              </w:rPr>
            </w:pPr>
            <w:proofErr w:type="spellStart"/>
            <w:r>
              <w:rPr>
                <w:rFonts w:ascii="宋体" w:hAnsi="宋体" w:cs="宋体" w:hint="eastAsia"/>
                <w:bCs/>
                <w:color w:val="000000"/>
                <w:sz w:val="24"/>
              </w:rPr>
              <w:t>Wifi</w:t>
            </w:r>
            <w:proofErr w:type="spellEnd"/>
            <w:r>
              <w:rPr>
                <w:rFonts w:ascii="宋体" w:hAnsi="宋体" w:cs="宋体" w:hint="eastAsia"/>
                <w:bCs/>
                <w:color w:val="000000"/>
                <w:sz w:val="24"/>
              </w:rPr>
              <w:t>无线连接</w:t>
            </w:r>
          </w:p>
        </w:tc>
        <w:tc>
          <w:tcPr>
            <w:tcW w:w="3305" w:type="dxa"/>
          </w:tcPr>
          <w:p w14:paraId="6107C3AE" w14:textId="77777777" w:rsidR="004B3698" w:rsidRDefault="00000000">
            <w:pPr>
              <w:rPr>
                <w:rFonts w:ascii="宋体" w:hAnsi="宋体" w:cs="宋体" w:hint="eastAsia"/>
                <w:bCs/>
                <w:color w:val="000000"/>
                <w:sz w:val="24"/>
              </w:rPr>
            </w:pPr>
            <w:r>
              <w:rPr>
                <w:rFonts w:ascii="宋体" w:hAnsi="宋体" w:cs="宋体" w:hint="eastAsia"/>
                <w:bCs/>
                <w:color w:val="000000"/>
                <w:sz w:val="24"/>
              </w:rPr>
              <w:t>支持</w:t>
            </w:r>
          </w:p>
        </w:tc>
        <w:tc>
          <w:tcPr>
            <w:tcW w:w="2841" w:type="dxa"/>
          </w:tcPr>
          <w:p w14:paraId="01EAD450" w14:textId="77777777" w:rsidR="004B3698" w:rsidRDefault="004B3698">
            <w:pPr>
              <w:rPr>
                <w:rFonts w:ascii="宋体" w:hAnsi="宋体" w:cs="宋体" w:hint="eastAsia"/>
                <w:bCs/>
                <w:color w:val="000000"/>
                <w:sz w:val="24"/>
              </w:rPr>
            </w:pPr>
          </w:p>
        </w:tc>
      </w:tr>
      <w:tr w:rsidR="004B3698" w14:paraId="36A2B42C" w14:textId="77777777">
        <w:tc>
          <w:tcPr>
            <w:tcW w:w="2376" w:type="dxa"/>
          </w:tcPr>
          <w:p w14:paraId="2A48D65C" w14:textId="77777777" w:rsidR="004B3698" w:rsidRDefault="00000000">
            <w:pPr>
              <w:rPr>
                <w:rFonts w:ascii="宋体" w:hAnsi="宋体" w:cs="宋体" w:hint="eastAsia"/>
                <w:bCs/>
                <w:color w:val="000000"/>
                <w:sz w:val="24"/>
              </w:rPr>
            </w:pPr>
            <w:r>
              <w:rPr>
                <w:rFonts w:ascii="宋体" w:hAnsi="宋体" w:cs="宋体" w:hint="eastAsia"/>
                <w:bCs/>
                <w:color w:val="000000"/>
                <w:sz w:val="24"/>
              </w:rPr>
              <w:t>数据接口</w:t>
            </w:r>
          </w:p>
        </w:tc>
        <w:tc>
          <w:tcPr>
            <w:tcW w:w="3305" w:type="dxa"/>
          </w:tcPr>
          <w:p w14:paraId="47544ADB" w14:textId="77777777" w:rsidR="004B3698" w:rsidRDefault="00000000">
            <w:pPr>
              <w:rPr>
                <w:rFonts w:ascii="宋体" w:hAnsi="宋体" w:cs="宋体" w:hint="eastAsia"/>
                <w:bCs/>
                <w:color w:val="000000"/>
                <w:sz w:val="24"/>
              </w:rPr>
            </w:pPr>
            <w:r>
              <w:rPr>
                <w:rFonts w:ascii="宋体" w:hAnsi="宋体" w:cs="宋体" w:hint="eastAsia"/>
                <w:bCs/>
                <w:color w:val="000000"/>
                <w:sz w:val="24"/>
              </w:rPr>
              <w:t>至少一个USB3.0及以上版本的接口，一个HDMI输出接口</w:t>
            </w:r>
          </w:p>
        </w:tc>
        <w:tc>
          <w:tcPr>
            <w:tcW w:w="2841" w:type="dxa"/>
          </w:tcPr>
          <w:p w14:paraId="07C89FAF" w14:textId="77777777" w:rsidR="004B3698" w:rsidRDefault="004B3698">
            <w:pPr>
              <w:rPr>
                <w:rFonts w:ascii="宋体" w:hAnsi="宋体" w:cs="宋体" w:hint="eastAsia"/>
                <w:bCs/>
                <w:color w:val="000000"/>
                <w:sz w:val="24"/>
              </w:rPr>
            </w:pPr>
          </w:p>
        </w:tc>
      </w:tr>
      <w:tr w:rsidR="004B3698" w14:paraId="5CA9899B" w14:textId="77777777">
        <w:tc>
          <w:tcPr>
            <w:tcW w:w="2376" w:type="dxa"/>
          </w:tcPr>
          <w:p w14:paraId="1AE6CD49" w14:textId="77777777" w:rsidR="004B3698" w:rsidRDefault="00000000">
            <w:pPr>
              <w:rPr>
                <w:rFonts w:ascii="宋体" w:hAnsi="宋体" w:cs="宋体" w:hint="eastAsia"/>
                <w:bCs/>
                <w:color w:val="000000"/>
                <w:sz w:val="24"/>
              </w:rPr>
            </w:pPr>
            <w:r>
              <w:rPr>
                <w:rFonts w:ascii="宋体" w:hAnsi="宋体" w:cs="宋体" w:hint="eastAsia"/>
                <w:bCs/>
                <w:color w:val="000000"/>
                <w:sz w:val="24"/>
              </w:rPr>
              <w:t>RJ-45网络接口</w:t>
            </w:r>
          </w:p>
        </w:tc>
        <w:tc>
          <w:tcPr>
            <w:tcW w:w="3305" w:type="dxa"/>
          </w:tcPr>
          <w:p w14:paraId="235E2012" w14:textId="77777777" w:rsidR="004B3698" w:rsidRDefault="00000000">
            <w:pPr>
              <w:rPr>
                <w:rFonts w:ascii="宋体" w:hAnsi="宋体" w:cs="宋体" w:hint="eastAsia"/>
                <w:bCs/>
                <w:color w:val="000000"/>
                <w:sz w:val="24"/>
              </w:rPr>
            </w:pPr>
            <w:r>
              <w:rPr>
                <w:rFonts w:ascii="宋体" w:hAnsi="宋体" w:cs="宋体" w:hint="eastAsia"/>
                <w:bCs/>
                <w:color w:val="000000"/>
                <w:sz w:val="24"/>
              </w:rPr>
              <w:t>有</w:t>
            </w:r>
          </w:p>
        </w:tc>
        <w:tc>
          <w:tcPr>
            <w:tcW w:w="2841" w:type="dxa"/>
          </w:tcPr>
          <w:p w14:paraId="6D010F01" w14:textId="77777777" w:rsidR="004B3698" w:rsidRDefault="004B3698">
            <w:pPr>
              <w:rPr>
                <w:rFonts w:ascii="宋体" w:hAnsi="宋体" w:cs="宋体" w:hint="eastAsia"/>
                <w:bCs/>
                <w:color w:val="000000"/>
                <w:sz w:val="24"/>
              </w:rPr>
            </w:pPr>
          </w:p>
        </w:tc>
      </w:tr>
      <w:tr w:rsidR="004B3698" w14:paraId="18FF33B5" w14:textId="77777777">
        <w:tc>
          <w:tcPr>
            <w:tcW w:w="2376" w:type="dxa"/>
          </w:tcPr>
          <w:p w14:paraId="6F10DD0B" w14:textId="77777777" w:rsidR="004B3698" w:rsidRDefault="00000000">
            <w:pPr>
              <w:rPr>
                <w:rFonts w:ascii="宋体" w:hAnsi="宋体" w:cs="宋体" w:hint="eastAsia"/>
                <w:bCs/>
                <w:color w:val="000000"/>
                <w:sz w:val="24"/>
              </w:rPr>
            </w:pPr>
            <w:r>
              <w:rPr>
                <w:rFonts w:ascii="宋体" w:hAnsi="宋体" w:cs="宋体" w:hint="eastAsia"/>
                <w:bCs/>
                <w:color w:val="000000"/>
                <w:sz w:val="24"/>
              </w:rPr>
              <w:t>附件</w:t>
            </w:r>
          </w:p>
        </w:tc>
        <w:tc>
          <w:tcPr>
            <w:tcW w:w="3305" w:type="dxa"/>
          </w:tcPr>
          <w:p w14:paraId="74FCD1C0" w14:textId="77777777" w:rsidR="004B3698" w:rsidRDefault="00000000">
            <w:pPr>
              <w:rPr>
                <w:rFonts w:ascii="宋体" w:hAnsi="宋体" w:cs="宋体" w:hint="eastAsia"/>
                <w:bCs/>
                <w:color w:val="000000"/>
                <w:sz w:val="24"/>
              </w:rPr>
            </w:pPr>
            <w:r>
              <w:rPr>
                <w:rFonts w:ascii="宋体" w:hAnsi="宋体" w:cs="宋体" w:hint="eastAsia"/>
                <w:bCs/>
                <w:color w:val="000000"/>
                <w:sz w:val="24"/>
              </w:rPr>
              <w:t>键盘、鼠标</w:t>
            </w:r>
          </w:p>
        </w:tc>
        <w:tc>
          <w:tcPr>
            <w:tcW w:w="2841" w:type="dxa"/>
          </w:tcPr>
          <w:p w14:paraId="22079C2D" w14:textId="77777777" w:rsidR="004B3698" w:rsidRDefault="004B3698">
            <w:pPr>
              <w:rPr>
                <w:rFonts w:ascii="宋体" w:hAnsi="宋体" w:cs="宋体" w:hint="eastAsia"/>
                <w:bCs/>
                <w:color w:val="000000"/>
                <w:sz w:val="24"/>
              </w:rPr>
            </w:pPr>
          </w:p>
        </w:tc>
      </w:tr>
      <w:tr w:rsidR="004B3698" w14:paraId="28F134B5" w14:textId="77777777">
        <w:tc>
          <w:tcPr>
            <w:tcW w:w="2376" w:type="dxa"/>
          </w:tcPr>
          <w:p w14:paraId="116F5390" w14:textId="77777777" w:rsidR="004B3698" w:rsidRDefault="00000000">
            <w:pPr>
              <w:rPr>
                <w:rFonts w:ascii="宋体" w:hAnsi="宋体" w:cs="宋体" w:hint="eastAsia"/>
                <w:bCs/>
                <w:color w:val="000000"/>
                <w:sz w:val="24"/>
              </w:rPr>
            </w:pPr>
            <w:r>
              <w:rPr>
                <w:rFonts w:ascii="宋体" w:hAnsi="宋体" w:cs="宋体" w:hint="eastAsia"/>
                <w:bCs/>
                <w:color w:val="000000"/>
                <w:sz w:val="24"/>
              </w:rPr>
              <w:t>生产日期</w:t>
            </w:r>
          </w:p>
        </w:tc>
        <w:tc>
          <w:tcPr>
            <w:tcW w:w="3305" w:type="dxa"/>
          </w:tcPr>
          <w:p w14:paraId="76E5869D" w14:textId="77777777" w:rsidR="004B3698" w:rsidRDefault="00000000">
            <w:pPr>
              <w:rPr>
                <w:rFonts w:ascii="宋体" w:hAnsi="宋体" w:cs="宋体" w:hint="eastAsia"/>
                <w:bCs/>
                <w:color w:val="000000"/>
                <w:sz w:val="24"/>
              </w:rPr>
            </w:pPr>
            <w:r>
              <w:rPr>
                <w:rFonts w:ascii="宋体" w:hAnsi="宋体" w:cs="宋体"/>
                <w:bCs/>
                <w:color w:val="000000"/>
                <w:sz w:val="24"/>
              </w:rPr>
              <w:t>202</w:t>
            </w:r>
            <w:r>
              <w:rPr>
                <w:rFonts w:ascii="宋体" w:hAnsi="宋体" w:cs="宋体" w:hint="eastAsia"/>
                <w:bCs/>
                <w:color w:val="000000"/>
                <w:sz w:val="24"/>
              </w:rPr>
              <w:t>4</w:t>
            </w:r>
            <w:r>
              <w:rPr>
                <w:rFonts w:ascii="宋体" w:hAnsi="宋体" w:cs="宋体"/>
                <w:bCs/>
                <w:color w:val="000000"/>
                <w:sz w:val="24"/>
              </w:rPr>
              <w:t>年1月1日之后</w:t>
            </w:r>
          </w:p>
        </w:tc>
        <w:tc>
          <w:tcPr>
            <w:tcW w:w="2841" w:type="dxa"/>
          </w:tcPr>
          <w:p w14:paraId="5E6A23ED" w14:textId="77777777" w:rsidR="004B3698" w:rsidRDefault="004B3698">
            <w:pPr>
              <w:rPr>
                <w:rFonts w:ascii="宋体" w:hAnsi="宋体" w:cs="宋体" w:hint="eastAsia"/>
                <w:bCs/>
                <w:color w:val="000000"/>
                <w:sz w:val="24"/>
              </w:rPr>
            </w:pPr>
          </w:p>
        </w:tc>
      </w:tr>
      <w:tr w:rsidR="004B3698" w14:paraId="1CF7AB18" w14:textId="77777777">
        <w:tc>
          <w:tcPr>
            <w:tcW w:w="2376" w:type="dxa"/>
          </w:tcPr>
          <w:p w14:paraId="487FD606" w14:textId="77777777" w:rsidR="004B3698" w:rsidRDefault="00000000">
            <w:pPr>
              <w:rPr>
                <w:rFonts w:ascii="宋体" w:hAnsi="宋体" w:cs="宋体" w:hint="eastAsia"/>
                <w:bCs/>
                <w:color w:val="000000"/>
                <w:sz w:val="24"/>
              </w:rPr>
            </w:pPr>
            <w:r>
              <w:rPr>
                <w:rFonts w:ascii="宋体" w:hAnsi="宋体" w:cs="宋体" w:hint="eastAsia"/>
                <w:bCs/>
                <w:color w:val="000000"/>
                <w:sz w:val="24"/>
              </w:rPr>
              <w:t>软件</w:t>
            </w:r>
          </w:p>
        </w:tc>
        <w:tc>
          <w:tcPr>
            <w:tcW w:w="3305" w:type="dxa"/>
          </w:tcPr>
          <w:p w14:paraId="6B428EF3" w14:textId="77777777" w:rsidR="004B3698" w:rsidRDefault="00000000">
            <w:pPr>
              <w:rPr>
                <w:rFonts w:ascii="宋体" w:hAnsi="宋体" w:cs="宋体" w:hint="eastAsia"/>
                <w:bCs/>
                <w:color w:val="000000"/>
                <w:sz w:val="24"/>
              </w:rPr>
            </w:pPr>
            <w:r>
              <w:rPr>
                <w:rFonts w:ascii="宋体" w:hAnsi="宋体" w:cs="宋体"/>
                <w:bCs/>
                <w:color w:val="000000"/>
                <w:sz w:val="24"/>
              </w:rPr>
              <w:t>带正版Windows 11操作系统</w:t>
            </w:r>
          </w:p>
        </w:tc>
        <w:tc>
          <w:tcPr>
            <w:tcW w:w="2841" w:type="dxa"/>
          </w:tcPr>
          <w:p w14:paraId="7372FA42" w14:textId="77777777" w:rsidR="004B3698" w:rsidRDefault="004B3698">
            <w:pPr>
              <w:rPr>
                <w:rFonts w:ascii="宋体" w:hAnsi="宋体" w:cs="宋体" w:hint="eastAsia"/>
                <w:bCs/>
                <w:color w:val="000000"/>
                <w:sz w:val="24"/>
              </w:rPr>
            </w:pPr>
          </w:p>
        </w:tc>
      </w:tr>
      <w:tr w:rsidR="004B3698" w14:paraId="4BEC59D8" w14:textId="77777777">
        <w:tc>
          <w:tcPr>
            <w:tcW w:w="2376" w:type="dxa"/>
          </w:tcPr>
          <w:p w14:paraId="646B6799" w14:textId="77777777" w:rsidR="004B3698" w:rsidRDefault="00000000">
            <w:pPr>
              <w:rPr>
                <w:rFonts w:ascii="宋体" w:hAnsi="宋体" w:cs="宋体" w:hint="eastAsia"/>
                <w:bCs/>
                <w:color w:val="000000"/>
                <w:sz w:val="24"/>
              </w:rPr>
            </w:pPr>
            <w:r>
              <w:rPr>
                <w:rFonts w:ascii="宋体" w:hAnsi="宋体" w:cs="宋体" w:hint="eastAsia"/>
                <w:bCs/>
                <w:color w:val="000000"/>
                <w:sz w:val="24"/>
              </w:rPr>
              <w:t>电源输入</w:t>
            </w:r>
          </w:p>
        </w:tc>
        <w:tc>
          <w:tcPr>
            <w:tcW w:w="3305" w:type="dxa"/>
          </w:tcPr>
          <w:p w14:paraId="0772350C" w14:textId="77777777" w:rsidR="004B3698" w:rsidRDefault="00000000">
            <w:pPr>
              <w:rPr>
                <w:rFonts w:ascii="宋体" w:hAnsi="宋体" w:cs="宋体" w:hint="eastAsia"/>
                <w:bCs/>
                <w:color w:val="000000"/>
                <w:sz w:val="24"/>
              </w:rPr>
            </w:pPr>
            <w:r>
              <w:rPr>
                <w:rFonts w:ascii="宋体" w:hAnsi="宋体" w:cs="宋体" w:hint="eastAsia"/>
                <w:bCs/>
                <w:color w:val="000000"/>
                <w:sz w:val="24"/>
              </w:rPr>
              <w:t>220V交流</w:t>
            </w:r>
          </w:p>
        </w:tc>
        <w:tc>
          <w:tcPr>
            <w:tcW w:w="2841" w:type="dxa"/>
          </w:tcPr>
          <w:p w14:paraId="4369C661" w14:textId="77777777" w:rsidR="004B3698" w:rsidRDefault="004B3698">
            <w:pPr>
              <w:rPr>
                <w:rFonts w:ascii="宋体" w:hAnsi="宋体" w:cs="宋体" w:hint="eastAsia"/>
                <w:bCs/>
                <w:color w:val="000000"/>
                <w:sz w:val="24"/>
              </w:rPr>
            </w:pPr>
          </w:p>
        </w:tc>
      </w:tr>
      <w:tr w:rsidR="004B3698" w14:paraId="44E3FA33" w14:textId="77777777">
        <w:tc>
          <w:tcPr>
            <w:tcW w:w="2376" w:type="dxa"/>
          </w:tcPr>
          <w:p w14:paraId="453F8ECE" w14:textId="77777777" w:rsidR="004B3698" w:rsidRDefault="00000000">
            <w:pPr>
              <w:rPr>
                <w:rFonts w:ascii="宋体" w:hAnsi="宋体" w:cs="宋体" w:hint="eastAsia"/>
                <w:bCs/>
                <w:color w:val="000000"/>
                <w:sz w:val="24"/>
              </w:rPr>
            </w:pPr>
            <w:r>
              <w:rPr>
                <w:rFonts w:ascii="宋体" w:hAnsi="宋体" w:cs="宋体" w:hint="eastAsia"/>
                <w:bCs/>
                <w:color w:val="000000"/>
                <w:sz w:val="24"/>
              </w:rPr>
              <w:t>限价</w:t>
            </w:r>
          </w:p>
        </w:tc>
        <w:tc>
          <w:tcPr>
            <w:tcW w:w="3305" w:type="dxa"/>
          </w:tcPr>
          <w:p w14:paraId="32565EC9" w14:textId="77777777" w:rsidR="004B3698" w:rsidRDefault="00000000">
            <w:pPr>
              <w:rPr>
                <w:rFonts w:ascii="宋体" w:hAnsi="宋体" w:cs="宋体" w:hint="eastAsia"/>
                <w:bCs/>
                <w:color w:val="000000"/>
                <w:sz w:val="24"/>
              </w:rPr>
            </w:pPr>
            <w:r>
              <w:rPr>
                <w:rFonts w:ascii="宋体" w:hAnsi="宋体" w:cs="宋体" w:hint="eastAsia"/>
                <w:bCs/>
                <w:color w:val="000000"/>
                <w:sz w:val="24"/>
              </w:rPr>
              <w:t>含</w:t>
            </w:r>
            <w:proofErr w:type="gramStart"/>
            <w:r>
              <w:rPr>
                <w:rFonts w:ascii="宋体" w:hAnsi="宋体" w:cs="宋体" w:hint="eastAsia"/>
                <w:bCs/>
                <w:color w:val="000000"/>
                <w:sz w:val="24"/>
              </w:rPr>
              <w:t>税单价</w:t>
            </w:r>
            <w:proofErr w:type="gramEnd"/>
            <w:r>
              <w:rPr>
                <w:rFonts w:ascii="宋体" w:hAnsi="宋体" w:cs="宋体" w:hint="eastAsia"/>
                <w:bCs/>
                <w:color w:val="000000"/>
                <w:sz w:val="24"/>
              </w:rPr>
              <w:t>不高于5000元</w:t>
            </w:r>
          </w:p>
        </w:tc>
        <w:tc>
          <w:tcPr>
            <w:tcW w:w="2841" w:type="dxa"/>
          </w:tcPr>
          <w:p w14:paraId="367F18B7" w14:textId="77777777" w:rsidR="004B3698" w:rsidRDefault="004B3698">
            <w:pPr>
              <w:rPr>
                <w:rFonts w:ascii="宋体" w:hAnsi="宋体" w:cs="宋体" w:hint="eastAsia"/>
                <w:bCs/>
                <w:color w:val="000000"/>
                <w:sz w:val="24"/>
              </w:rPr>
            </w:pPr>
          </w:p>
        </w:tc>
      </w:tr>
    </w:tbl>
    <w:p w14:paraId="79024892"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说明：1、本款投标产品可以和其他投标产品品牌、型号不同；</w:t>
      </w:r>
    </w:p>
    <w:p w14:paraId="67A70545" w14:textId="77777777" w:rsidR="004B3698" w:rsidRDefault="00000000">
      <w:pPr>
        <w:spacing w:line="360" w:lineRule="auto"/>
        <w:ind w:firstLineChars="300" w:firstLine="720"/>
        <w:rPr>
          <w:rFonts w:ascii="宋体" w:hAnsi="宋体" w:hint="eastAsia"/>
          <w:bCs/>
          <w:color w:val="000000"/>
          <w:sz w:val="24"/>
        </w:rPr>
      </w:pPr>
      <w:r>
        <w:rPr>
          <w:rFonts w:ascii="宋体" w:hAnsi="宋体" w:hint="eastAsia"/>
          <w:bCs/>
          <w:color w:val="000000"/>
          <w:sz w:val="24"/>
        </w:rPr>
        <w:t>2、投标人可在确保不影响原厂保修的情况下，自行加装、拆除或更换产品配件。</w:t>
      </w:r>
    </w:p>
    <w:p w14:paraId="0D820834" w14:textId="77777777" w:rsidR="004B3698" w:rsidRDefault="00000000">
      <w:pPr>
        <w:pStyle w:val="2"/>
        <w:spacing w:before="0" w:after="0" w:line="360" w:lineRule="auto"/>
        <w:rPr>
          <w:rFonts w:ascii="宋体" w:eastAsia="宋体" w:hAnsi="宋体" w:hint="eastAsia"/>
          <w:b w:val="0"/>
          <w:bCs w:val="0"/>
          <w:color w:val="000000"/>
          <w:sz w:val="28"/>
          <w:szCs w:val="28"/>
        </w:rPr>
      </w:pPr>
      <w:r>
        <w:rPr>
          <w:rFonts w:ascii="宋体" w:eastAsia="宋体" w:hAnsi="宋体"/>
          <w:b w:val="0"/>
          <w:color w:val="000000"/>
        </w:rPr>
        <w:br w:type="page"/>
      </w:r>
      <w:bookmarkStart w:id="34" w:name="_Toc519186282"/>
      <w:bookmarkStart w:id="35" w:name="_Toc519002494"/>
      <w:bookmarkEnd w:id="33"/>
      <w:r>
        <w:rPr>
          <w:rFonts w:ascii="宋体" w:eastAsia="宋体" w:hAnsi="宋体"/>
          <w:b w:val="0"/>
          <w:color w:val="000000"/>
        </w:rPr>
        <w:lastRenderedPageBreak/>
        <w:t>附件1-</w:t>
      </w:r>
      <w:r>
        <w:rPr>
          <w:rFonts w:ascii="宋体" w:eastAsia="宋体" w:hAnsi="宋体" w:hint="eastAsia"/>
          <w:b w:val="0"/>
          <w:color w:val="000000"/>
        </w:rPr>
        <w:t>3：</w:t>
      </w:r>
      <w:r>
        <w:rPr>
          <w:rFonts w:ascii="宋体" w:eastAsia="宋体" w:hAnsi="宋体"/>
          <w:b w:val="0"/>
          <w:color w:val="000000"/>
        </w:rPr>
        <w:t>中</w:t>
      </w:r>
      <w:proofErr w:type="gramStart"/>
      <w:r>
        <w:rPr>
          <w:rFonts w:ascii="宋体" w:eastAsia="宋体" w:hAnsi="宋体"/>
          <w:b w:val="0"/>
          <w:color w:val="000000"/>
        </w:rPr>
        <w:t>武电商</w:t>
      </w:r>
      <w:r>
        <w:rPr>
          <w:rFonts w:ascii="宋体" w:eastAsia="宋体" w:hAnsi="宋体" w:hint="eastAsia"/>
          <w:b w:val="0"/>
          <w:color w:val="000000"/>
        </w:rPr>
        <w:t>办公电脑</w:t>
      </w:r>
      <w:proofErr w:type="gramEnd"/>
      <w:r>
        <w:rPr>
          <w:rFonts w:ascii="宋体" w:eastAsia="宋体" w:hAnsi="宋体" w:hint="eastAsia"/>
          <w:b w:val="0"/>
          <w:color w:val="000000"/>
        </w:rPr>
        <w:t>采购</w:t>
      </w:r>
      <w:r>
        <w:rPr>
          <w:rFonts w:ascii="宋体" w:eastAsia="宋体" w:hAnsi="宋体"/>
          <w:b w:val="0"/>
          <w:color w:val="000000"/>
        </w:rPr>
        <w:t>招标要求</w:t>
      </w:r>
      <w:bookmarkEnd w:id="34"/>
    </w:p>
    <w:p w14:paraId="50816817" w14:textId="77777777" w:rsidR="004B3698" w:rsidRDefault="00000000">
      <w:pPr>
        <w:rPr>
          <w:rFonts w:ascii="宋体" w:hAnsi="宋体" w:hint="eastAsia"/>
          <w:bCs/>
          <w:color w:val="000000"/>
          <w:sz w:val="32"/>
        </w:rPr>
      </w:pPr>
      <w:r>
        <w:rPr>
          <w:rFonts w:ascii="宋体" w:hAnsi="宋体" w:hint="eastAsia"/>
          <w:bCs/>
          <w:color w:val="000000"/>
          <w:sz w:val="32"/>
        </w:rPr>
        <w:t>——序号3、</w:t>
      </w:r>
      <w:r>
        <w:rPr>
          <w:rFonts w:ascii="宋体" w:hAnsi="宋体" w:hint="eastAsia"/>
          <w:bCs/>
          <w:color w:val="000000"/>
          <w:sz w:val="32"/>
          <w:szCs w:val="32"/>
        </w:rPr>
        <w:t>高性能笔记本电脑要求</w:t>
      </w:r>
    </w:p>
    <w:p w14:paraId="0F8312D9" w14:textId="77777777" w:rsidR="004B3698" w:rsidRDefault="00000000">
      <w:pPr>
        <w:jc w:val="right"/>
        <w:rPr>
          <w:rFonts w:ascii="宋体" w:hAnsi="宋体" w:hint="eastAsia"/>
          <w:bCs/>
          <w:color w:val="000000"/>
          <w:sz w:val="24"/>
        </w:rPr>
      </w:pPr>
      <w:r>
        <w:rPr>
          <w:rFonts w:ascii="宋体" w:hAnsi="宋体"/>
          <w:color w:val="000000"/>
          <w:sz w:val="24"/>
        </w:rPr>
        <w:t>招标编号：</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p>
    <w:p w14:paraId="3276D62A"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品牌要求：联想，戴尔，宏碁，华硕，华为，三星，VAIO，惠普、小米（含附属品牌、子品牌）</w:t>
      </w:r>
    </w:p>
    <w:p w14:paraId="1402E01A"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数量：17台</w:t>
      </w:r>
    </w:p>
    <w:p w14:paraId="4D5C0CED"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性能要求表：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305"/>
        <w:gridCol w:w="2841"/>
      </w:tblGrid>
      <w:tr w:rsidR="004B3698" w14:paraId="66D21AE4" w14:textId="77777777">
        <w:tc>
          <w:tcPr>
            <w:tcW w:w="2376" w:type="dxa"/>
          </w:tcPr>
          <w:p w14:paraId="5F68C4E0" w14:textId="77777777" w:rsidR="004B3698" w:rsidRDefault="00000000">
            <w:pPr>
              <w:rPr>
                <w:rFonts w:ascii="宋体" w:hAnsi="宋体" w:cs="宋体" w:hint="eastAsia"/>
                <w:bCs/>
                <w:color w:val="000000"/>
                <w:sz w:val="24"/>
              </w:rPr>
            </w:pPr>
            <w:r>
              <w:rPr>
                <w:rFonts w:ascii="宋体" w:hAnsi="宋体" w:cs="宋体" w:hint="eastAsia"/>
                <w:bCs/>
                <w:color w:val="000000"/>
                <w:sz w:val="24"/>
              </w:rPr>
              <w:t>性能指标</w:t>
            </w:r>
          </w:p>
        </w:tc>
        <w:tc>
          <w:tcPr>
            <w:tcW w:w="3305" w:type="dxa"/>
          </w:tcPr>
          <w:p w14:paraId="5155AAFA" w14:textId="77777777" w:rsidR="004B3698" w:rsidRDefault="00000000">
            <w:pPr>
              <w:rPr>
                <w:rFonts w:ascii="宋体" w:hAnsi="宋体" w:cs="宋体" w:hint="eastAsia"/>
                <w:bCs/>
                <w:color w:val="000000"/>
                <w:sz w:val="24"/>
              </w:rPr>
            </w:pPr>
            <w:r>
              <w:rPr>
                <w:rFonts w:ascii="宋体" w:hAnsi="宋体" w:cs="宋体" w:hint="eastAsia"/>
                <w:bCs/>
                <w:color w:val="000000"/>
                <w:sz w:val="24"/>
              </w:rPr>
              <w:t>要求</w:t>
            </w:r>
          </w:p>
        </w:tc>
        <w:tc>
          <w:tcPr>
            <w:tcW w:w="2841" w:type="dxa"/>
          </w:tcPr>
          <w:p w14:paraId="5E8D1E59" w14:textId="77777777" w:rsidR="004B3698" w:rsidRDefault="00000000">
            <w:pPr>
              <w:rPr>
                <w:rFonts w:ascii="宋体" w:hAnsi="宋体" w:cs="宋体" w:hint="eastAsia"/>
                <w:bCs/>
                <w:color w:val="000000"/>
                <w:sz w:val="24"/>
              </w:rPr>
            </w:pPr>
            <w:r>
              <w:rPr>
                <w:rFonts w:ascii="宋体" w:hAnsi="宋体" w:cs="宋体" w:hint="eastAsia"/>
                <w:bCs/>
                <w:color w:val="000000"/>
                <w:sz w:val="24"/>
              </w:rPr>
              <w:t>备注</w:t>
            </w:r>
          </w:p>
        </w:tc>
      </w:tr>
      <w:tr w:rsidR="004B3698" w14:paraId="35D91CDE" w14:textId="77777777">
        <w:tc>
          <w:tcPr>
            <w:tcW w:w="2376" w:type="dxa"/>
          </w:tcPr>
          <w:p w14:paraId="255E7F83" w14:textId="77777777" w:rsidR="004B3698" w:rsidRDefault="00000000">
            <w:pPr>
              <w:rPr>
                <w:rFonts w:ascii="宋体" w:hAnsi="宋体" w:cs="宋体" w:hint="eastAsia"/>
                <w:bCs/>
                <w:color w:val="000000"/>
                <w:sz w:val="24"/>
              </w:rPr>
            </w:pPr>
            <w:r>
              <w:rPr>
                <w:rFonts w:ascii="宋体" w:hAnsi="宋体" w:cs="宋体" w:hint="eastAsia"/>
                <w:b/>
                <w:color w:val="000000"/>
                <w:sz w:val="24"/>
              </w:rPr>
              <w:t>CPU</w:t>
            </w:r>
          </w:p>
        </w:tc>
        <w:tc>
          <w:tcPr>
            <w:tcW w:w="3305" w:type="dxa"/>
          </w:tcPr>
          <w:p w14:paraId="354E8089" w14:textId="77777777" w:rsidR="004B3698" w:rsidRDefault="00000000">
            <w:pPr>
              <w:rPr>
                <w:rFonts w:ascii="宋体" w:hAnsi="宋体" w:cs="宋体" w:hint="eastAsia"/>
                <w:bCs/>
                <w:color w:val="000000"/>
                <w:sz w:val="24"/>
              </w:rPr>
            </w:pPr>
            <w:r>
              <w:rPr>
                <w:rFonts w:ascii="宋体" w:hAnsi="宋体" w:cs="宋体"/>
                <w:bCs/>
                <w:color w:val="000000"/>
                <w:sz w:val="24"/>
              </w:rPr>
              <w:t>不低于Intel第1</w:t>
            </w:r>
            <w:r>
              <w:rPr>
                <w:rFonts w:ascii="宋体" w:hAnsi="宋体" w:cs="宋体" w:hint="eastAsia"/>
                <w:bCs/>
                <w:color w:val="000000"/>
                <w:sz w:val="24"/>
              </w:rPr>
              <w:t>3</w:t>
            </w:r>
            <w:r>
              <w:rPr>
                <w:rFonts w:ascii="宋体" w:hAnsi="宋体" w:cs="宋体"/>
                <w:bCs/>
                <w:color w:val="000000"/>
                <w:sz w:val="24"/>
              </w:rPr>
              <w:t>代i5、i7或</w:t>
            </w:r>
            <w:proofErr w:type="gramStart"/>
            <w:r>
              <w:rPr>
                <w:rFonts w:ascii="宋体" w:hAnsi="宋体" w:cs="宋体"/>
                <w:bCs/>
                <w:color w:val="000000"/>
                <w:sz w:val="24"/>
              </w:rPr>
              <w:t>或</w:t>
            </w:r>
            <w:proofErr w:type="gramEnd"/>
            <w:r>
              <w:rPr>
                <w:rFonts w:ascii="宋体" w:hAnsi="宋体" w:cs="宋体" w:hint="eastAsia"/>
                <w:bCs/>
                <w:color w:val="000000"/>
                <w:sz w:val="24"/>
              </w:rPr>
              <w:t>锐龙7 H 260</w:t>
            </w:r>
          </w:p>
        </w:tc>
        <w:tc>
          <w:tcPr>
            <w:tcW w:w="2841" w:type="dxa"/>
          </w:tcPr>
          <w:p w14:paraId="1FA5C73C" w14:textId="77777777" w:rsidR="004B3698" w:rsidRDefault="00000000">
            <w:pPr>
              <w:rPr>
                <w:rFonts w:ascii="宋体" w:hAnsi="宋体" w:cs="宋体" w:hint="eastAsia"/>
                <w:bCs/>
                <w:color w:val="000000"/>
                <w:sz w:val="24"/>
              </w:rPr>
            </w:pPr>
            <w:r>
              <w:rPr>
                <w:rFonts w:ascii="宋体" w:hAnsi="宋体" w:cs="宋体" w:hint="eastAsia"/>
                <w:bCs/>
                <w:color w:val="000000"/>
                <w:sz w:val="24"/>
              </w:rPr>
              <w:t>其他系列CPU不予考虑</w:t>
            </w:r>
          </w:p>
        </w:tc>
      </w:tr>
      <w:tr w:rsidR="004B3698" w14:paraId="6308635C" w14:textId="77777777">
        <w:tc>
          <w:tcPr>
            <w:tcW w:w="2376" w:type="dxa"/>
          </w:tcPr>
          <w:p w14:paraId="653542D8" w14:textId="77777777" w:rsidR="004B3698" w:rsidRDefault="00000000">
            <w:pPr>
              <w:rPr>
                <w:rFonts w:ascii="宋体" w:hAnsi="宋体" w:cs="宋体" w:hint="eastAsia"/>
                <w:bCs/>
                <w:color w:val="000000"/>
                <w:sz w:val="24"/>
              </w:rPr>
            </w:pPr>
            <w:r>
              <w:rPr>
                <w:rFonts w:ascii="宋体" w:hAnsi="宋体" w:cs="宋体" w:hint="eastAsia"/>
                <w:b/>
                <w:color w:val="000000"/>
                <w:sz w:val="24"/>
              </w:rPr>
              <w:t>内存</w:t>
            </w:r>
          </w:p>
        </w:tc>
        <w:tc>
          <w:tcPr>
            <w:tcW w:w="3305" w:type="dxa"/>
          </w:tcPr>
          <w:p w14:paraId="47523C46" w14:textId="77777777" w:rsidR="004B3698" w:rsidRDefault="00000000">
            <w:pPr>
              <w:rPr>
                <w:rFonts w:ascii="宋体" w:hAnsi="宋体" w:cs="宋体" w:hint="eastAsia"/>
                <w:bCs/>
                <w:color w:val="000000"/>
                <w:sz w:val="24"/>
              </w:rPr>
            </w:pPr>
            <w:r>
              <w:rPr>
                <w:rFonts w:ascii="宋体" w:hAnsi="宋体" w:cs="宋体"/>
                <w:bCs/>
                <w:color w:val="000000"/>
                <w:sz w:val="24"/>
              </w:rPr>
              <w:t>不低于16GB</w:t>
            </w:r>
          </w:p>
        </w:tc>
        <w:tc>
          <w:tcPr>
            <w:tcW w:w="2841" w:type="dxa"/>
          </w:tcPr>
          <w:p w14:paraId="38DF212C" w14:textId="77777777" w:rsidR="004B3698" w:rsidRDefault="004B3698">
            <w:pPr>
              <w:rPr>
                <w:rFonts w:ascii="宋体" w:hAnsi="宋体" w:cs="宋体" w:hint="eastAsia"/>
                <w:bCs/>
                <w:color w:val="000000"/>
                <w:sz w:val="24"/>
              </w:rPr>
            </w:pPr>
          </w:p>
        </w:tc>
      </w:tr>
      <w:tr w:rsidR="004B3698" w14:paraId="748CF680" w14:textId="77777777">
        <w:trPr>
          <w:trHeight w:val="319"/>
        </w:trPr>
        <w:tc>
          <w:tcPr>
            <w:tcW w:w="2376" w:type="dxa"/>
          </w:tcPr>
          <w:p w14:paraId="53D89A1C" w14:textId="77777777" w:rsidR="004B3698" w:rsidRDefault="00000000">
            <w:pPr>
              <w:rPr>
                <w:rFonts w:ascii="宋体" w:hAnsi="宋体" w:cs="宋体" w:hint="eastAsia"/>
                <w:bCs/>
                <w:color w:val="000000"/>
                <w:sz w:val="24"/>
              </w:rPr>
            </w:pPr>
            <w:r>
              <w:rPr>
                <w:rFonts w:ascii="宋体" w:hAnsi="宋体" w:cs="宋体" w:hint="eastAsia"/>
                <w:b/>
                <w:color w:val="000000"/>
                <w:sz w:val="24"/>
              </w:rPr>
              <w:t>硬盘</w:t>
            </w:r>
          </w:p>
        </w:tc>
        <w:tc>
          <w:tcPr>
            <w:tcW w:w="3305" w:type="dxa"/>
          </w:tcPr>
          <w:p w14:paraId="379D0E45" w14:textId="77777777" w:rsidR="004B3698" w:rsidRDefault="00000000">
            <w:pPr>
              <w:rPr>
                <w:rFonts w:ascii="宋体" w:hAnsi="宋体" w:cs="宋体" w:hint="eastAsia"/>
                <w:bCs/>
                <w:color w:val="000000"/>
                <w:sz w:val="24"/>
              </w:rPr>
            </w:pPr>
            <w:r>
              <w:rPr>
                <w:rFonts w:ascii="宋体" w:hAnsi="宋体" w:cs="宋体"/>
                <w:bCs/>
                <w:color w:val="000000"/>
                <w:sz w:val="24"/>
              </w:rPr>
              <w:t>不低于512GB</w:t>
            </w:r>
            <w:r>
              <w:rPr>
                <w:rFonts w:ascii="宋体" w:hAnsi="宋体" w:cs="宋体" w:hint="eastAsia"/>
                <w:bCs/>
                <w:color w:val="000000"/>
                <w:sz w:val="24"/>
              </w:rPr>
              <w:t xml:space="preserve"> </w:t>
            </w:r>
            <w:r>
              <w:rPr>
                <w:rFonts w:ascii="宋体" w:hAnsi="宋体" w:cs="宋体"/>
                <w:bCs/>
                <w:color w:val="000000"/>
                <w:sz w:val="24"/>
              </w:rPr>
              <w:t>SS</w:t>
            </w:r>
            <w:r>
              <w:rPr>
                <w:rFonts w:ascii="宋体" w:hAnsi="宋体" w:cs="宋体" w:hint="eastAsia"/>
                <w:bCs/>
                <w:color w:val="000000"/>
                <w:sz w:val="24"/>
              </w:rPr>
              <w:t>D</w:t>
            </w:r>
          </w:p>
        </w:tc>
        <w:tc>
          <w:tcPr>
            <w:tcW w:w="2841" w:type="dxa"/>
          </w:tcPr>
          <w:p w14:paraId="1F394EB3" w14:textId="77777777" w:rsidR="004B3698" w:rsidRDefault="004B3698">
            <w:pPr>
              <w:rPr>
                <w:rFonts w:ascii="宋体" w:hAnsi="宋体" w:cs="宋体" w:hint="eastAsia"/>
                <w:bCs/>
                <w:color w:val="000000"/>
                <w:sz w:val="24"/>
              </w:rPr>
            </w:pPr>
          </w:p>
        </w:tc>
      </w:tr>
      <w:tr w:rsidR="004B3698" w14:paraId="46F691F2" w14:textId="77777777">
        <w:tc>
          <w:tcPr>
            <w:tcW w:w="2376" w:type="dxa"/>
          </w:tcPr>
          <w:p w14:paraId="5ED985A8" w14:textId="77777777" w:rsidR="004B3698" w:rsidRDefault="00000000">
            <w:pPr>
              <w:rPr>
                <w:rFonts w:ascii="宋体" w:hAnsi="宋体" w:cs="宋体" w:hint="eastAsia"/>
                <w:bCs/>
                <w:color w:val="000000"/>
                <w:sz w:val="24"/>
              </w:rPr>
            </w:pPr>
            <w:r>
              <w:rPr>
                <w:rFonts w:ascii="宋体" w:hAnsi="宋体" w:cs="宋体" w:hint="eastAsia"/>
                <w:bCs/>
                <w:color w:val="000000"/>
                <w:sz w:val="24"/>
              </w:rPr>
              <w:t>屏幕尺寸</w:t>
            </w:r>
          </w:p>
        </w:tc>
        <w:tc>
          <w:tcPr>
            <w:tcW w:w="3305" w:type="dxa"/>
          </w:tcPr>
          <w:p w14:paraId="59E9734B" w14:textId="77777777" w:rsidR="004B3698" w:rsidRDefault="00000000">
            <w:pPr>
              <w:rPr>
                <w:rFonts w:ascii="宋体" w:hAnsi="宋体" w:cs="宋体" w:hint="eastAsia"/>
                <w:bCs/>
                <w:color w:val="000000"/>
                <w:sz w:val="24"/>
              </w:rPr>
            </w:pPr>
            <w:r>
              <w:rPr>
                <w:rFonts w:ascii="宋体" w:hAnsi="宋体" w:cs="宋体" w:hint="eastAsia"/>
                <w:bCs/>
                <w:color w:val="000000"/>
                <w:sz w:val="24"/>
              </w:rPr>
              <w:t>13英寸-15.6英寸之间</w:t>
            </w:r>
          </w:p>
        </w:tc>
        <w:tc>
          <w:tcPr>
            <w:tcW w:w="2841" w:type="dxa"/>
          </w:tcPr>
          <w:p w14:paraId="6BF8E859" w14:textId="77777777" w:rsidR="004B3698" w:rsidRDefault="004B3698">
            <w:pPr>
              <w:rPr>
                <w:rFonts w:ascii="宋体" w:hAnsi="宋体" w:cs="宋体" w:hint="eastAsia"/>
                <w:bCs/>
                <w:color w:val="000000"/>
                <w:sz w:val="24"/>
              </w:rPr>
            </w:pPr>
          </w:p>
        </w:tc>
      </w:tr>
      <w:tr w:rsidR="004B3698" w14:paraId="60D9957F" w14:textId="77777777">
        <w:tc>
          <w:tcPr>
            <w:tcW w:w="2376" w:type="dxa"/>
          </w:tcPr>
          <w:p w14:paraId="7C49D53D" w14:textId="77777777" w:rsidR="004B3698" w:rsidRDefault="00000000">
            <w:pPr>
              <w:rPr>
                <w:rFonts w:ascii="宋体" w:hAnsi="宋体" w:cs="宋体" w:hint="eastAsia"/>
                <w:bCs/>
                <w:color w:val="000000"/>
                <w:sz w:val="24"/>
              </w:rPr>
            </w:pPr>
            <w:r>
              <w:rPr>
                <w:rFonts w:ascii="宋体" w:hAnsi="宋体" w:cs="宋体" w:hint="eastAsia"/>
                <w:b/>
                <w:color w:val="000000"/>
                <w:sz w:val="24"/>
              </w:rPr>
              <w:t>屏幕分辨率</w:t>
            </w:r>
          </w:p>
        </w:tc>
        <w:tc>
          <w:tcPr>
            <w:tcW w:w="3305" w:type="dxa"/>
          </w:tcPr>
          <w:p w14:paraId="37868DAE" w14:textId="77777777" w:rsidR="004B3698" w:rsidRDefault="00000000">
            <w:pPr>
              <w:rPr>
                <w:rFonts w:ascii="宋体" w:hAnsi="宋体" w:cs="宋体" w:hint="eastAsia"/>
                <w:bCs/>
                <w:color w:val="000000"/>
                <w:sz w:val="24"/>
              </w:rPr>
            </w:pPr>
            <w:r>
              <w:rPr>
                <w:rFonts w:ascii="宋体" w:hAnsi="宋体" w:cs="宋体"/>
                <w:bCs/>
                <w:color w:val="000000"/>
                <w:sz w:val="24"/>
              </w:rPr>
              <w:t>不低于</w:t>
            </w:r>
            <w:r>
              <w:rPr>
                <w:rFonts w:ascii="宋体" w:hAnsi="宋体" w:cs="宋体" w:hint="eastAsia"/>
                <w:bCs/>
                <w:color w:val="000000"/>
                <w:sz w:val="24"/>
              </w:rPr>
              <w:t>1920*1200</w:t>
            </w:r>
            <w:r>
              <w:rPr>
                <w:rFonts w:ascii="宋体" w:hAnsi="宋体" w:cs="宋体"/>
                <w:bCs/>
                <w:color w:val="000000"/>
                <w:sz w:val="24"/>
              </w:rPr>
              <w:t xml:space="preserve"> (Full HD)</w:t>
            </w:r>
          </w:p>
        </w:tc>
        <w:tc>
          <w:tcPr>
            <w:tcW w:w="2841" w:type="dxa"/>
          </w:tcPr>
          <w:p w14:paraId="3FF62441" w14:textId="77777777" w:rsidR="004B3698" w:rsidRDefault="004B3698">
            <w:pPr>
              <w:rPr>
                <w:rFonts w:ascii="宋体" w:hAnsi="宋体" w:cs="宋体" w:hint="eastAsia"/>
                <w:bCs/>
                <w:color w:val="000000"/>
                <w:sz w:val="24"/>
              </w:rPr>
            </w:pPr>
          </w:p>
        </w:tc>
      </w:tr>
      <w:tr w:rsidR="004B3698" w14:paraId="386E7549" w14:textId="77777777">
        <w:tc>
          <w:tcPr>
            <w:tcW w:w="2376" w:type="dxa"/>
          </w:tcPr>
          <w:p w14:paraId="164918B5" w14:textId="77777777" w:rsidR="004B3698" w:rsidRDefault="00000000">
            <w:pPr>
              <w:rPr>
                <w:rFonts w:ascii="宋体" w:hAnsi="宋体" w:cs="宋体" w:hint="eastAsia"/>
                <w:bCs/>
                <w:color w:val="000000"/>
                <w:sz w:val="24"/>
              </w:rPr>
            </w:pPr>
            <w:r>
              <w:rPr>
                <w:rFonts w:ascii="宋体" w:hAnsi="宋体" w:cs="宋体" w:hint="eastAsia"/>
                <w:bCs/>
                <w:color w:val="000000"/>
                <w:sz w:val="24"/>
              </w:rPr>
              <w:t>摄像头</w:t>
            </w:r>
          </w:p>
        </w:tc>
        <w:tc>
          <w:tcPr>
            <w:tcW w:w="3305" w:type="dxa"/>
          </w:tcPr>
          <w:p w14:paraId="0D459CFE" w14:textId="77777777" w:rsidR="004B3698" w:rsidRDefault="00000000">
            <w:pPr>
              <w:rPr>
                <w:rFonts w:ascii="宋体" w:hAnsi="宋体" w:cs="宋体" w:hint="eastAsia"/>
                <w:bCs/>
                <w:color w:val="000000"/>
                <w:sz w:val="24"/>
              </w:rPr>
            </w:pPr>
            <w:r>
              <w:rPr>
                <w:rFonts w:ascii="宋体" w:hAnsi="宋体" w:cs="宋体"/>
                <w:bCs/>
                <w:color w:val="000000"/>
                <w:sz w:val="24"/>
              </w:rPr>
              <w:t>集成高清摄像头</w:t>
            </w:r>
          </w:p>
        </w:tc>
        <w:tc>
          <w:tcPr>
            <w:tcW w:w="2841" w:type="dxa"/>
          </w:tcPr>
          <w:p w14:paraId="42A46975" w14:textId="77777777" w:rsidR="004B3698" w:rsidRDefault="004B3698">
            <w:pPr>
              <w:rPr>
                <w:rFonts w:ascii="宋体" w:hAnsi="宋体" w:cs="宋体" w:hint="eastAsia"/>
                <w:bCs/>
                <w:color w:val="000000"/>
                <w:sz w:val="24"/>
              </w:rPr>
            </w:pPr>
          </w:p>
        </w:tc>
      </w:tr>
      <w:tr w:rsidR="004B3698" w14:paraId="449A811D" w14:textId="77777777">
        <w:tc>
          <w:tcPr>
            <w:tcW w:w="2376" w:type="dxa"/>
          </w:tcPr>
          <w:p w14:paraId="00964BD0" w14:textId="77777777" w:rsidR="004B3698" w:rsidRDefault="00000000">
            <w:pPr>
              <w:rPr>
                <w:rFonts w:ascii="宋体" w:hAnsi="宋体" w:cs="宋体" w:hint="eastAsia"/>
                <w:bCs/>
                <w:color w:val="000000"/>
                <w:sz w:val="24"/>
              </w:rPr>
            </w:pPr>
            <w:r>
              <w:rPr>
                <w:rFonts w:ascii="宋体" w:hAnsi="宋体" w:cs="宋体" w:hint="eastAsia"/>
                <w:bCs/>
                <w:color w:val="000000"/>
                <w:sz w:val="24"/>
              </w:rPr>
              <w:t>驱动程序</w:t>
            </w:r>
          </w:p>
        </w:tc>
        <w:tc>
          <w:tcPr>
            <w:tcW w:w="3305" w:type="dxa"/>
          </w:tcPr>
          <w:p w14:paraId="20E71952" w14:textId="77777777" w:rsidR="004B3698" w:rsidRDefault="00000000">
            <w:pPr>
              <w:rPr>
                <w:rFonts w:ascii="宋体" w:hAnsi="宋体" w:cs="宋体" w:hint="eastAsia"/>
                <w:bCs/>
                <w:color w:val="000000"/>
                <w:sz w:val="24"/>
              </w:rPr>
            </w:pPr>
            <w:r>
              <w:rPr>
                <w:rFonts w:ascii="宋体" w:hAnsi="宋体" w:cs="宋体"/>
                <w:bCs/>
                <w:color w:val="000000"/>
                <w:sz w:val="24"/>
              </w:rPr>
              <w:t>提供支持64位Windows 11系统的驱动程序</w:t>
            </w:r>
          </w:p>
        </w:tc>
        <w:tc>
          <w:tcPr>
            <w:tcW w:w="2841" w:type="dxa"/>
          </w:tcPr>
          <w:p w14:paraId="5CC31F74" w14:textId="77777777" w:rsidR="004B3698" w:rsidRDefault="004B3698">
            <w:pPr>
              <w:rPr>
                <w:rFonts w:ascii="宋体" w:hAnsi="宋体" w:cs="宋体" w:hint="eastAsia"/>
                <w:bCs/>
                <w:color w:val="000000"/>
                <w:sz w:val="24"/>
              </w:rPr>
            </w:pPr>
          </w:p>
        </w:tc>
      </w:tr>
      <w:tr w:rsidR="004B3698" w14:paraId="2BB1A867" w14:textId="77777777">
        <w:tc>
          <w:tcPr>
            <w:tcW w:w="2376" w:type="dxa"/>
          </w:tcPr>
          <w:p w14:paraId="76582121" w14:textId="77777777" w:rsidR="004B3698" w:rsidRDefault="00000000">
            <w:pPr>
              <w:rPr>
                <w:rFonts w:ascii="宋体" w:hAnsi="宋体" w:cs="宋体" w:hint="eastAsia"/>
                <w:bCs/>
                <w:color w:val="000000"/>
                <w:sz w:val="24"/>
              </w:rPr>
            </w:pPr>
            <w:r>
              <w:rPr>
                <w:rFonts w:ascii="宋体" w:hAnsi="宋体" w:cs="宋体" w:hint="eastAsia"/>
                <w:bCs/>
                <w:color w:val="000000"/>
                <w:sz w:val="24"/>
              </w:rPr>
              <w:t>RJ-45网络接口</w:t>
            </w:r>
          </w:p>
        </w:tc>
        <w:tc>
          <w:tcPr>
            <w:tcW w:w="3305" w:type="dxa"/>
          </w:tcPr>
          <w:p w14:paraId="2DFBE8E6" w14:textId="77777777" w:rsidR="004B3698" w:rsidRDefault="00000000">
            <w:pPr>
              <w:rPr>
                <w:rFonts w:ascii="宋体" w:hAnsi="宋体" w:cs="宋体" w:hint="eastAsia"/>
                <w:bCs/>
                <w:color w:val="000000"/>
                <w:sz w:val="24"/>
              </w:rPr>
            </w:pPr>
            <w:r>
              <w:rPr>
                <w:rFonts w:ascii="宋体" w:hAnsi="宋体" w:cs="宋体" w:hint="eastAsia"/>
                <w:bCs/>
                <w:color w:val="000000"/>
                <w:sz w:val="24"/>
              </w:rPr>
              <w:t>有</w:t>
            </w:r>
          </w:p>
        </w:tc>
        <w:tc>
          <w:tcPr>
            <w:tcW w:w="2841" w:type="dxa"/>
          </w:tcPr>
          <w:p w14:paraId="34228769" w14:textId="77777777" w:rsidR="004B3698" w:rsidRDefault="004B3698">
            <w:pPr>
              <w:rPr>
                <w:rFonts w:ascii="宋体" w:hAnsi="宋体" w:cs="宋体" w:hint="eastAsia"/>
                <w:bCs/>
                <w:color w:val="000000"/>
                <w:sz w:val="24"/>
              </w:rPr>
            </w:pPr>
          </w:p>
        </w:tc>
      </w:tr>
      <w:tr w:rsidR="004B3698" w14:paraId="11D16A0A" w14:textId="77777777">
        <w:tc>
          <w:tcPr>
            <w:tcW w:w="2376" w:type="dxa"/>
          </w:tcPr>
          <w:p w14:paraId="5996486A" w14:textId="77777777" w:rsidR="004B3698" w:rsidRDefault="00000000">
            <w:pPr>
              <w:rPr>
                <w:rFonts w:ascii="宋体" w:hAnsi="宋体" w:cs="宋体" w:hint="eastAsia"/>
                <w:bCs/>
                <w:color w:val="000000"/>
                <w:sz w:val="24"/>
              </w:rPr>
            </w:pPr>
            <w:proofErr w:type="spellStart"/>
            <w:r>
              <w:rPr>
                <w:rFonts w:ascii="宋体" w:hAnsi="宋体" w:cs="宋体" w:hint="eastAsia"/>
                <w:bCs/>
                <w:color w:val="000000"/>
                <w:sz w:val="24"/>
              </w:rPr>
              <w:t>Wifi</w:t>
            </w:r>
            <w:proofErr w:type="spellEnd"/>
            <w:r>
              <w:rPr>
                <w:rFonts w:ascii="宋体" w:hAnsi="宋体" w:cs="宋体" w:hint="eastAsia"/>
                <w:bCs/>
                <w:color w:val="000000"/>
                <w:sz w:val="24"/>
              </w:rPr>
              <w:t>无线连接</w:t>
            </w:r>
          </w:p>
        </w:tc>
        <w:tc>
          <w:tcPr>
            <w:tcW w:w="3305" w:type="dxa"/>
          </w:tcPr>
          <w:p w14:paraId="7564F1E8" w14:textId="77777777" w:rsidR="004B3698" w:rsidRDefault="00000000">
            <w:pPr>
              <w:rPr>
                <w:rFonts w:ascii="宋体" w:hAnsi="宋体" w:cs="宋体" w:hint="eastAsia"/>
                <w:bCs/>
                <w:color w:val="000000"/>
                <w:sz w:val="24"/>
              </w:rPr>
            </w:pPr>
            <w:r>
              <w:rPr>
                <w:rFonts w:ascii="宋体" w:hAnsi="宋体" w:cs="宋体" w:hint="eastAsia"/>
                <w:bCs/>
                <w:color w:val="000000"/>
                <w:sz w:val="24"/>
              </w:rPr>
              <w:t>支持</w:t>
            </w:r>
          </w:p>
        </w:tc>
        <w:tc>
          <w:tcPr>
            <w:tcW w:w="2841" w:type="dxa"/>
          </w:tcPr>
          <w:p w14:paraId="3CA14499" w14:textId="77777777" w:rsidR="004B3698" w:rsidRDefault="004B3698">
            <w:pPr>
              <w:rPr>
                <w:rFonts w:ascii="宋体" w:hAnsi="宋体" w:cs="宋体" w:hint="eastAsia"/>
                <w:bCs/>
                <w:color w:val="000000"/>
                <w:sz w:val="24"/>
              </w:rPr>
            </w:pPr>
          </w:p>
        </w:tc>
      </w:tr>
      <w:tr w:rsidR="004B3698" w14:paraId="36BF5843" w14:textId="77777777">
        <w:tc>
          <w:tcPr>
            <w:tcW w:w="2376" w:type="dxa"/>
          </w:tcPr>
          <w:p w14:paraId="29DDCDE9" w14:textId="77777777" w:rsidR="004B3698" w:rsidRDefault="00000000">
            <w:pPr>
              <w:rPr>
                <w:rFonts w:ascii="宋体" w:hAnsi="宋体" w:cs="宋体" w:hint="eastAsia"/>
                <w:bCs/>
                <w:color w:val="000000"/>
                <w:sz w:val="24"/>
              </w:rPr>
            </w:pPr>
            <w:r>
              <w:rPr>
                <w:rFonts w:ascii="宋体" w:hAnsi="宋体" w:cs="宋体" w:hint="eastAsia"/>
                <w:bCs/>
                <w:color w:val="000000"/>
                <w:sz w:val="24"/>
              </w:rPr>
              <w:t>数据接口</w:t>
            </w:r>
          </w:p>
        </w:tc>
        <w:tc>
          <w:tcPr>
            <w:tcW w:w="3305" w:type="dxa"/>
          </w:tcPr>
          <w:p w14:paraId="3D313A0A" w14:textId="77777777" w:rsidR="004B3698" w:rsidRDefault="00000000">
            <w:pPr>
              <w:rPr>
                <w:rFonts w:ascii="宋体" w:hAnsi="宋体" w:cs="宋体" w:hint="eastAsia"/>
                <w:bCs/>
                <w:color w:val="000000"/>
                <w:sz w:val="24"/>
              </w:rPr>
            </w:pPr>
            <w:r>
              <w:rPr>
                <w:rFonts w:ascii="宋体" w:hAnsi="宋体" w:cs="宋体" w:hint="eastAsia"/>
                <w:bCs/>
                <w:color w:val="000000"/>
                <w:sz w:val="24"/>
              </w:rPr>
              <w:t>至少一个USB3.0及以上版本的接口，一个HDMI输出接口</w:t>
            </w:r>
          </w:p>
        </w:tc>
        <w:tc>
          <w:tcPr>
            <w:tcW w:w="2841" w:type="dxa"/>
          </w:tcPr>
          <w:p w14:paraId="248C55AB" w14:textId="77777777" w:rsidR="004B3698" w:rsidRDefault="004B3698">
            <w:pPr>
              <w:rPr>
                <w:rFonts w:ascii="宋体" w:hAnsi="宋体" w:cs="宋体" w:hint="eastAsia"/>
                <w:bCs/>
                <w:color w:val="000000"/>
                <w:sz w:val="24"/>
              </w:rPr>
            </w:pPr>
          </w:p>
        </w:tc>
      </w:tr>
      <w:tr w:rsidR="004B3698" w14:paraId="4B484240" w14:textId="77777777">
        <w:tc>
          <w:tcPr>
            <w:tcW w:w="2376" w:type="dxa"/>
          </w:tcPr>
          <w:p w14:paraId="65A9E5B1" w14:textId="77777777" w:rsidR="004B3698" w:rsidRDefault="00000000">
            <w:pPr>
              <w:rPr>
                <w:rFonts w:ascii="宋体" w:hAnsi="宋体" w:cs="宋体" w:hint="eastAsia"/>
                <w:bCs/>
                <w:color w:val="000000"/>
                <w:sz w:val="24"/>
              </w:rPr>
            </w:pPr>
            <w:r>
              <w:rPr>
                <w:rFonts w:ascii="宋体" w:hAnsi="宋体" w:cs="宋体" w:hint="eastAsia"/>
                <w:bCs/>
                <w:color w:val="000000"/>
                <w:sz w:val="24"/>
              </w:rPr>
              <w:t>生产日期</w:t>
            </w:r>
          </w:p>
        </w:tc>
        <w:tc>
          <w:tcPr>
            <w:tcW w:w="3305" w:type="dxa"/>
          </w:tcPr>
          <w:p w14:paraId="41DDB1F5" w14:textId="77777777" w:rsidR="004B3698" w:rsidRDefault="00000000">
            <w:pPr>
              <w:rPr>
                <w:rFonts w:ascii="宋体" w:hAnsi="宋体" w:cs="宋体" w:hint="eastAsia"/>
                <w:bCs/>
                <w:color w:val="000000"/>
                <w:sz w:val="24"/>
              </w:rPr>
            </w:pPr>
            <w:r>
              <w:rPr>
                <w:rFonts w:ascii="宋体" w:hAnsi="宋体" w:cs="宋体"/>
                <w:bCs/>
                <w:color w:val="000000"/>
                <w:sz w:val="24"/>
              </w:rPr>
              <w:t>202</w:t>
            </w:r>
            <w:r>
              <w:rPr>
                <w:rFonts w:ascii="宋体" w:hAnsi="宋体" w:cs="宋体" w:hint="eastAsia"/>
                <w:bCs/>
                <w:color w:val="000000"/>
                <w:sz w:val="24"/>
              </w:rPr>
              <w:t>4</w:t>
            </w:r>
            <w:r>
              <w:rPr>
                <w:rFonts w:ascii="宋体" w:hAnsi="宋体" w:cs="宋体"/>
                <w:bCs/>
                <w:color w:val="000000"/>
                <w:sz w:val="24"/>
              </w:rPr>
              <w:t>年1月1日之后</w:t>
            </w:r>
          </w:p>
        </w:tc>
        <w:tc>
          <w:tcPr>
            <w:tcW w:w="2841" w:type="dxa"/>
          </w:tcPr>
          <w:p w14:paraId="7100EB1A" w14:textId="77777777" w:rsidR="004B3698" w:rsidRDefault="004B3698">
            <w:pPr>
              <w:rPr>
                <w:rFonts w:ascii="宋体" w:hAnsi="宋体" w:cs="宋体" w:hint="eastAsia"/>
                <w:bCs/>
                <w:color w:val="000000"/>
                <w:sz w:val="24"/>
              </w:rPr>
            </w:pPr>
          </w:p>
        </w:tc>
      </w:tr>
      <w:tr w:rsidR="004B3698" w14:paraId="50E488B1" w14:textId="77777777">
        <w:tc>
          <w:tcPr>
            <w:tcW w:w="2376" w:type="dxa"/>
          </w:tcPr>
          <w:p w14:paraId="2E226A31" w14:textId="77777777" w:rsidR="004B3698" w:rsidRDefault="00000000">
            <w:pPr>
              <w:rPr>
                <w:rFonts w:ascii="宋体" w:hAnsi="宋体" w:cs="宋体" w:hint="eastAsia"/>
                <w:bCs/>
                <w:color w:val="000000"/>
                <w:sz w:val="24"/>
              </w:rPr>
            </w:pPr>
            <w:r>
              <w:rPr>
                <w:rFonts w:ascii="宋体" w:hAnsi="宋体" w:cs="宋体" w:hint="eastAsia"/>
                <w:bCs/>
                <w:color w:val="000000"/>
                <w:sz w:val="24"/>
              </w:rPr>
              <w:t>软件</w:t>
            </w:r>
          </w:p>
        </w:tc>
        <w:tc>
          <w:tcPr>
            <w:tcW w:w="3305" w:type="dxa"/>
          </w:tcPr>
          <w:p w14:paraId="7950A493" w14:textId="77777777" w:rsidR="004B3698" w:rsidRDefault="00000000">
            <w:pPr>
              <w:rPr>
                <w:rFonts w:ascii="宋体" w:hAnsi="宋体" w:cs="宋体" w:hint="eastAsia"/>
                <w:bCs/>
                <w:color w:val="000000"/>
                <w:sz w:val="24"/>
              </w:rPr>
            </w:pPr>
            <w:r>
              <w:rPr>
                <w:rFonts w:ascii="宋体" w:hAnsi="宋体" w:cs="宋体"/>
                <w:bCs/>
                <w:color w:val="000000"/>
                <w:sz w:val="24"/>
              </w:rPr>
              <w:t>带正版Windows 11操作系统</w:t>
            </w:r>
          </w:p>
        </w:tc>
        <w:tc>
          <w:tcPr>
            <w:tcW w:w="2841" w:type="dxa"/>
          </w:tcPr>
          <w:p w14:paraId="25C6A63F" w14:textId="77777777" w:rsidR="004B3698" w:rsidRDefault="004B3698">
            <w:pPr>
              <w:rPr>
                <w:rFonts w:ascii="宋体" w:hAnsi="宋体" w:cs="宋体" w:hint="eastAsia"/>
                <w:bCs/>
                <w:color w:val="000000"/>
                <w:sz w:val="24"/>
              </w:rPr>
            </w:pPr>
          </w:p>
        </w:tc>
      </w:tr>
      <w:tr w:rsidR="004B3698" w14:paraId="7E33CB95" w14:textId="77777777">
        <w:tc>
          <w:tcPr>
            <w:tcW w:w="2376" w:type="dxa"/>
          </w:tcPr>
          <w:p w14:paraId="6A5CC4EA" w14:textId="77777777" w:rsidR="004B3698" w:rsidRDefault="00000000">
            <w:pPr>
              <w:rPr>
                <w:rFonts w:ascii="宋体" w:hAnsi="宋体" w:cs="宋体" w:hint="eastAsia"/>
                <w:bCs/>
                <w:color w:val="000000"/>
                <w:sz w:val="24"/>
              </w:rPr>
            </w:pPr>
            <w:r>
              <w:rPr>
                <w:rFonts w:ascii="宋体" w:hAnsi="宋体" w:cs="宋体" w:hint="eastAsia"/>
                <w:bCs/>
                <w:color w:val="000000"/>
                <w:sz w:val="24"/>
              </w:rPr>
              <w:t>电源输入</w:t>
            </w:r>
          </w:p>
        </w:tc>
        <w:tc>
          <w:tcPr>
            <w:tcW w:w="3305" w:type="dxa"/>
          </w:tcPr>
          <w:p w14:paraId="03FB4451" w14:textId="77777777" w:rsidR="004B3698" w:rsidRDefault="00000000">
            <w:pPr>
              <w:rPr>
                <w:rFonts w:ascii="宋体" w:hAnsi="宋体" w:cs="宋体" w:hint="eastAsia"/>
                <w:bCs/>
                <w:color w:val="000000"/>
                <w:sz w:val="24"/>
              </w:rPr>
            </w:pPr>
            <w:r>
              <w:rPr>
                <w:rFonts w:ascii="宋体" w:hAnsi="宋体" w:cs="宋体" w:hint="eastAsia"/>
                <w:bCs/>
                <w:color w:val="000000"/>
                <w:sz w:val="24"/>
              </w:rPr>
              <w:t>220V交流</w:t>
            </w:r>
          </w:p>
        </w:tc>
        <w:tc>
          <w:tcPr>
            <w:tcW w:w="2841" w:type="dxa"/>
          </w:tcPr>
          <w:p w14:paraId="59787BD7" w14:textId="77777777" w:rsidR="004B3698" w:rsidRDefault="004B3698">
            <w:pPr>
              <w:rPr>
                <w:rFonts w:ascii="宋体" w:hAnsi="宋体" w:cs="宋体" w:hint="eastAsia"/>
                <w:bCs/>
                <w:color w:val="000000"/>
                <w:sz w:val="24"/>
              </w:rPr>
            </w:pPr>
          </w:p>
        </w:tc>
      </w:tr>
      <w:tr w:rsidR="004B3698" w14:paraId="6FADA8D0" w14:textId="77777777">
        <w:tc>
          <w:tcPr>
            <w:tcW w:w="2376" w:type="dxa"/>
          </w:tcPr>
          <w:p w14:paraId="24160339" w14:textId="77777777" w:rsidR="004B3698" w:rsidRDefault="00000000">
            <w:pPr>
              <w:rPr>
                <w:rFonts w:ascii="宋体" w:hAnsi="宋体" w:cs="宋体" w:hint="eastAsia"/>
                <w:bCs/>
                <w:color w:val="000000"/>
                <w:sz w:val="24"/>
              </w:rPr>
            </w:pPr>
            <w:r>
              <w:rPr>
                <w:rFonts w:ascii="宋体" w:hAnsi="宋体" w:cs="宋体" w:hint="eastAsia"/>
                <w:bCs/>
                <w:color w:val="000000"/>
                <w:sz w:val="24"/>
              </w:rPr>
              <w:t>限价</w:t>
            </w:r>
          </w:p>
        </w:tc>
        <w:tc>
          <w:tcPr>
            <w:tcW w:w="3305" w:type="dxa"/>
          </w:tcPr>
          <w:p w14:paraId="7B86715A" w14:textId="77777777" w:rsidR="004B3698" w:rsidRDefault="00000000">
            <w:pPr>
              <w:rPr>
                <w:rFonts w:ascii="宋体" w:hAnsi="宋体" w:cs="宋体" w:hint="eastAsia"/>
                <w:bCs/>
                <w:color w:val="000000"/>
                <w:sz w:val="24"/>
              </w:rPr>
            </w:pPr>
            <w:r>
              <w:rPr>
                <w:rFonts w:ascii="宋体" w:hAnsi="宋体" w:cs="宋体" w:hint="eastAsia"/>
                <w:bCs/>
                <w:color w:val="000000"/>
                <w:sz w:val="24"/>
              </w:rPr>
              <w:t>含</w:t>
            </w:r>
            <w:proofErr w:type="gramStart"/>
            <w:r>
              <w:rPr>
                <w:rFonts w:ascii="宋体" w:hAnsi="宋体" w:cs="宋体" w:hint="eastAsia"/>
                <w:bCs/>
                <w:color w:val="000000"/>
                <w:sz w:val="24"/>
              </w:rPr>
              <w:t>税单价</w:t>
            </w:r>
            <w:proofErr w:type="gramEnd"/>
            <w:r>
              <w:rPr>
                <w:rFonts w:ascii="宋体" w:hAnsi="宋体" w:cs="宋体" w:hint="eastAsia"/>
                <w:bCs/>
                <w:color w:val="000000"/>
                <w:sz w:val="24"/>
              </w:rPr>
              <w:t>不高于5000元</w:t>
            </w:r>
          </w:p>
        </w:tc>
        <w:tc>
          <w:tcPr>
            <w:tcW w:w="2841" w:type="dxa"/>
          </w:tcPr>
          <w:p w14:paraId="6FB78D1E" w14:textId="77777777" w:rsidR="004B3698" w:rsidRDefault="004B3698">
            <w:pPr>
              <w:rPr>
                <w:rFonts w:ascii="宋体" w:hAnsi="宋体" w:cs="宋体" w:hint="eastAsia"/>
                <w:bCs/>
                <w:color w:val="000000"/>
                <w:sz w:val="24"/>
              </w:rPr>
            </w:pPr>
          </w:p>
        </w:tc>
      </w:tr>
    </w:tbl>
    <w:p w14:paraId="74322992" w14:textId="77777777" w:rsidR="004B3698" w:rsidRDefault="004B3698">
      <w:pPr>
        <w:spacing w:line="360" w:lineRule="auto"/>
        <w:rPr>
          <w:rFonts w:ascii="宋体" w:hAnsi="宋体" w:hint="eastAsia"/>
          <w:bCs/>
          <w:color w:val="000000"/>
          <w:sz w:val="24"/>
        </w:rPr>
      </w:pPr>
    </w:p>
    <w:p w14:paraId="4371C98A"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说明：本款投标产品可以和其他投标产品品牌、型号不同。</w:t>
      </w:r>
      <w:r>
        <w:rPr>
          <w:rFonts w:ascii="宋体" w:hAnsi="宋体"/>
          <w:bCs/>
          <w:color w:val="000000"/>
          <w:sz w:val="24"/>
        </w:rPr>
        <w:t xml:space="preserve"> </w:t>
      </w:r>
    </w:p>
    <w:p w14:paraId="7F4D8494" w14:textId="77777777" w:rsidR="004B3698" w:rsidRDefault="00000000">
      <w:pPr>
        <w:pStyle w:val="2"/>
        <w:spacing w:before="0" w:after="0" w:line="360" w:lineRule="auto"/>
        <w:rPr>
          <w:rFonts w:ascii="宋体" w:eastAsia="宋体" w:hAnsi="宋体" w:hint="eastAsia"/>
          <w:b w:val="0"/>
          <w:bCs w:val="0"/>
          <w:color w:val="000000"/>
          <w:sz w:val="28"/>
          <w:szCs w:val="28"/>
        </w:rPr>
      </w:pPr>
      <w:r>
        <w:rPr>
          <w:rFonts w:ascii="宋体" w:eastAsia="宋体" w:hAnsi="宋体"/>
          <w:b w:val="0"/>
          <w:color w:val="000000"/>
          <w:sz w:val="24"/>
          <w:szCs w:val="24"/>
        </w:rPr>
        <w:br w:type="page"/>
      </w:r>
      <w:bookmarkStart w:id="36" w:name="_Toc519186283"/>
      <w:r>
        <w:rPr>
          <w:rFonts w:ascii="宋体" w:eastAsia="宋体" w:hAnsi="宋体"/>
          <w:b w:val="0"/>
          <w:color w:val="000000"/>
        </w:rPr>
        <w:lastRenderedPageBreak/>
        <w:t>附件1-</w:t>
      </w:r>
      <w:r>
        <w:rPr>
          <w:rFonts w:ascii="宋体" w:eastAsia="宋体" w:hAnsi="宋体" w:hint="eastAsia"/>
          <w:b w:val="0"/>
          <w:color w:val="000000"/>
        </w:rPr>
        <w:t>4：</w:t>
      </w:r>
      <w:r>
        <w:rPr>
          <w:rFonts w:ascii="宋体" w:eastAsia="宋体" w:hAnsi="宋体"/>
          <w:b w:val="0"/>
          <w:color w:val="000000"/>
        </w:rPr>
        <w:t>中</w:t>
      </w:r>
      <w:proofErr w:type="gramStart"/>
      <w:r>
        <w:rPr>
          <w:rFonts w:ascii="宋体" w:eastAsia="宋体" w:hAnsi="宋体"/>
          <w:b w:val="0"/>
          <w:color w:val="000000"/>
        </w:rPr>
        <w:t>武电商</w:t>
      </w:r>
      <w:r>
        <w:rPr>
          <w:rFonts w:ascii="宋体" w:eastAsia="宋体" w:hAnsi="宋体" w:hint="eastAsia"/>
          <w:b w:val="0"/>
          <w:color w:val="000000"/>
        </w:rPr>
        <w:t>办公电脑</w:t>
      </w:r>
      <w:proofErr w:type="gramEnd"/>
      <w:r>
        <w:rPr>
          <w:rFonts w:ascii="宋体" w:eastAsia="宋体" w:hAnsi="宋体" w:hint="eastAsia"/>
          <w:b w:val="0"/>
          <w:color w:val="000000"/>
        </w:rPr>
        <w:t>采购</w:t>
      </w:r>
      <w:r>
        <w:rPr>
          <w:rFonts w:ascii="宋体" w:eastAsia="宋体" w:hAnsi="宋体"/>
          <w:b w:val="0"/>
          <w:color w:val="000000"/>
        </w:rPr>
        <w:t>招标要求</w:t>
      </w:r>
    </w:p>
    <w:p w14:paraId="5BE40C9D" w14:textId="77777777" w:rsidR="004B3698" w:rsidRDefault="00000000">
      <w:pPr>
        <w:rPr>
          <w:rFonts w:ascii="宋体" w:hAnsi="宋体" w:hint="eastAsia"/>
          <w:bCs/>
          <w:color w:val="000000"/>
          <w:sz w:val="32"/>
        </w:rPr>
      </w:pPr>
      <w:r>
        <w:rPr>
          <w:rFonts w:ascii="宋体" w:hAnsi="宋体" w:hint="eastAsia"/>
          <w:bCs/>
          <w:color w:val="000000"/>
          <w:sz w:val="32"/>
        </w:rPr>
        <w:t>——序号4、普通</w:t>
      </w:r>
      <w:r>
        <w:rPr>
          <w:rFonts w:ascii="宋体" w:hAnsi="宋体" w:hint="eastAsia"/>
          <w:bCs/>
          <w:color w:val="000000"/>
          <w:sz w:val="32"/>
          <w:szCs w:val="32"/>
        </w:rPr>
        <w:t>显示器要求</w:t>
      </w:r>
    </w:p>
    <w:p w14:paraId="56C4BDC6" w14:textId="77777777" w:rsidR="004B3698" w:rsidRDefault="00000000">
      <w:pPr>
        <w:jc w:val="right"/>
        <w:rPr>
          <w:rFonts w:ascii="宋体" w:hAnsi="宋体" w:hint="eastAsia"/>
          <w:bCs/>
          <w:color w:val="000000"/>
          <w:sz w:val="24"/>
        </w:rPr>
      </w:pPr>
      <w:r>
        <w:rPr>
          <w:rFonts w:ascii="宋体" w:hAnsi="宋体"/>
          <w:color w:val="000000"/>
          <w:sz w:val="24"/>
        </w:rPr>
        <w:t>招标编号：</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p>
    <w:p w14:paraId="54B12D7E"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品牌要求：</w:t>
      </w:r>
      <w:r>
        <w:rPr>
          <w:rFonts w:ascii="宋体" w:hAnsi="宋体"/>
          <w:bCs/>
          <w:color w:val="000000"/>
          <w:sz w:val="24"/>
        </w:rPr>
        <w:t>戴尔，LG，三星，AOC，</w:t>
      </w:r>
      <w:r>
        <w:rPr>
          <w:rFonts w:ascii="宋体" w:hAnsi="宋体" w:hint="eastAsia"/>
          <w:bCs/>
          <w:color w:val="000000"/>
          <w:sz w:val="24"/>
        </w:rPr>
        <w:t>HKC，</w:t>
      </w:r>
      <w:r>
        <w:rPr>
          <w:rFonts w:ascii="宋体" w:hAnsi="宋体"/>
          <w:bCs/>
          <w:color w:val="000000"/>
          <w:sz w:val="24"/>
        </w:rPr>
        <w:t>华硕，飞利浦</w:t>
      </w:r>
      <w:r>
        <w:rPr>
          <w:rFonts w:ascii="宋体" w:hAnsi="宋体" w:hint="eastAsia"/>
          <w:bCs/>
          <w:color w:val="000000"/>
          <w:sz w:val="24"/>
        </w:rPr>
        <w:t>、优派、小米、宏碁（含附属品牌、子品牌）</w:t>
      </w:r>
    </w:p>
    <w:p w14:paraId="2C2B2F70" w14:textId="77777777" w:rsidR="004B3698" w:rsidRDefault="004B3698">
      <w:pPr>
        <w:spacing w:line="360" w:lineRule="auto"/>
        <w:rPr>
          <w:rFonts w:ascii="宋体" w:hAnsi="宋体" w:hint="eastAsia"/>
          <w:bCs/>
          <w:color w:val="000000"/>
          <w:sz w:val="24"/>
        </w:rPr>
      </w:pPr>
    </w:p>
    <w:p w14:paraId="0FC7AE69"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数量：14台</w:t>
      </w:r>
    </w:p>
    <w:p w14:paraId="7A7AB9FF"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性能要求表：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305"/>
        <w:gridCol w:w="2841"/>
      </w:tblGrid>
      <w:tr w:rsidR="004B3698" w14:paraId="49EA26A7" w14:textId="77777777">
        <w:tc>
          <w:tcPr>
            <w:tcW w:w="2376" w:type="dxa"/>
          </w:tcPr>
          <w:p w14:paraId="513E7342" w14:textId="77777777" w:rsidR="004B3698" w:rsidRDefault="00000000">
            <w:pPr>
              <w:rPr>
                <w:rFonts w:ascii="宋体" w:hAnsi="宋体" w:cs="宋体" w:hint="eastAsia"/>
                <w:bCs/>
                <w:color w:val="000000"/>
                <w:sz w:val="24"/>
              </w:rPr>
            </w:pPr>
            <w:r>
              <w:rPr>
                <w:rFonts w:ascii="宋体" w:hAnsi="宋体" w:cs="宋体" w:hint="eastAsia"/>
                <w:bCs/>
                <w:color w:val="000000"/>
                <w:sz w:val="24"/>
              </w:rPr>
              <w:t>性能指标</w:t>
            </w:r>
          </w:p>
        </w:tc>
        <w:tc>
          <w:tcPr>
            <w:tcW w:w="3305" w:type="dxa"/>
          </w:tcPr>
          <w:p w14:paraId="63D87C1F" w14:textId="77777777" w:rsidR="004B3698" w:rsidRDefault="00000000">
            <w:pPr>
              <w:rPr>
                <w:rFonts w:ascii="宋体" w:hAnsi="宋体" w:cs="宋体" w:hint="eastAsia"/>
                <w:bCs/>
                <w:color w:val="000000"/>
                <w:sz w:val="24"/>
              </w:rPr>
            </w:pPr>
            <w:r>
              <w:rPr>
                <w:rFonts w:ascii="宋体" w:hAnsi="宋体" w:cs="宋体" w:hint="eastAsia"/>
                <w:bCs/>
                <w:color w:val="000000"/>
                <w:sz w:val="24"/>
              </w:rPr>
              <w:t>要求</w:t>
            </w:r>
          </w:p>
        </w:tc>
        <w:tc>
          <w:tcPr>
            <w:tcW w:w="2841" w:type="dxa"/>
          </w:tcPr>
          <w:p w14:paraId="031EA69A" w14:textId="77777777" w:rsidR="004B3698" w:rsidRDefault="00000000">
            <w:pPr>
              <w:rPr>
                <w:rFonts w:ascii="宋体" w:hAnsi="宋体" w:cs="宋体" w:hint="eastAsia"/>
                <w:bCs/>
                <w:color w:val="000000"/>
                <w:sz w:val="24"/>
              </w:rPr>
            </w:pPr>
            <w:r>
              <w:rPr>
                <w:rFonts w:ascii="宋体" w:hAnsi="宋体" w:cs="宋体" w:hint="eastAsia"/>
                <w:bCs/>
                <w:color w:val="000000"/>
                <w:sz w:val="24"/>
              </w:rPr>
              <w:t>备注</w:t>
            </w:r>
          </w:p>
        </w:tc>
      </w:tr>
      <w:tr w:rsidR="004B3698" w14:paraId="5D80BB2C" w14:textId="77777777">
        <w:tc>
          <w:tcPr>
            <w:tcW w:w="2376" w:type="dxa"/>
          </w:tcPr>
          <w:p w14:paraId="36D9C42A" w14:textId="77777777" w:rsidR="004B3698" w:rsidRDefault="00000000">
            <w:pPr>
              <w:rPr>
                <w:rFonts w:ascii="宋体" w:hAnsi="宋体" w:cs="宋体" w:hint="eastAsia"/>
                <w:bCs/>
                <w:color w:val="000000"/>
                <w:sz w:val="24"/>
              </w:rPr>
            </w:pPr>
            <w:r>
              <w:rPr>
                <w:rFonts w:ascii="宋体" w:hAnsi="宋体" w:cs="宋体"/>
                <w:b/>
                <w:color w:val="000000"/>
                <w:sz w:val="24"/>
              </w:rPr>
              <w:t>屏幕尺寸</w:t>
            </w:r>
          </w:p>
        </w:tc>
        <w:tc>
          <w:tcPr>
            <w:tcW w:w="3305" w:type="dxa"/>
          </w:tcPr>
          <w:p w14:paraId="5B475486" w14:textId="77777777" w:rsidR="004B3698" w:rsidRDefault="00000000">
            <w:pPr>
              <w:rPr>
                <w:rFonts w:ascii="宋体" w:hAnsi="宋体" w:cs="宋体" w:hint="eastAsia"/>
                <w:bCs/>
                <w:color w:val="000000"/>
                <w:sz w:val="24"/>
              </w:rPr>
            </w:pPr>
            <w:r>
              <w:rPr>
                <w:rFonts w:ascii="宋体" w:hAnsi="宋体" w:cs="宋体"/>
                <w:bCs/>
                <w:color w:val="000000"/>
                <w:sz w:val="24"/>
              </w:rPr>
              <w:t>不低于2</w:t>
            </w:r>
            <w:r>
              <w:rPr>
                <w:rFonts w:ascii="宋体" w:hAnsi="宋体" w:cs="宋体" w:hint="eastAsia"/>
                <w:bCs/>
                <w:color w:val="000000"/>
                <w:sz w:val="24"/>
              </w:rPr>
              <w:t>4</w:t>
            </w:r>
            <w:r>
              <w:rPr>
                <w:rFonts w:ascii="宋体" w:hAnsi="宋体" w:cs="宋体"/>
                <w:bCs/>
                <w:color w:val="000000"/>
                <w:sz w:val="24"/>
              </w:rPr>
              <w:t>英寸</w:t>
            </w:r>
          </w:p>
        </w:tc>
        <w:tc>
          <w:tcPr>
            <w:tcW w:w="2841" w:type="dxa"/>
          </w:tcPr>
          <w:p w14:paraId="5A828DA4" w14:textId="77777777" w:rsidR="004B3698" w:rsidRDefault="004B3698">
            <w:pPr>
              <w:rPr>
                <w:rFonts w:ascii="宋体" w:hAnsi="宋体" w:cs="宋体" w:hint="eastAsia"/>
                <w:bCs/>
                <w:color w:val="000000"/>
                <w:sz w:val="24"/>
              </w:rPr>
            </w:pPr>
          </w:p>
        </w:tc>
      </w:tr>
      <w:tr w:rsidR="004B3698" w14:paraId="703A4243" w14:textId="77777777">
        <w:tc>
          <w:tcPr>
            <w:tcW w:w="2376" w:type="dxa"/>
          </w:tcPr>
          <w:p w14:paraId="2E9964B9" w14:textId="77777777" w:rsidR="004B3698" w:rsidRDefault="00000000">
            <w:pPr>
              <w:rPr>
                <w:rFonts w:ascii="宋体" w:hAnsi="宋体" w:cs="宋体" w:hint="eastAsia"/>
                <w:bCs/>
                <w:color w:val="000000"/>
                <w:sz w:val="24"/>
              </w:rPr>
            </w:pPr>
            <w:r>
              <w:rPr>
                <w:rFonts w:ascii="宋体" w:hAnsi="宋体" w:cs="宋体"/>
                <w:b/>
                <w:color w:val="000000"/>
                <w:sz w:val="24"/>
              </w:rPr>
              <w:t>屏幕分辨率</w:t>
            </w:r>
          </w:p>
        </w:tc>
        <w:tc>
          <w:tcPr>
            <w:tcW w:w="3305" w:type="dxa"/>
          </w:tcPr>
          <w:p w14:paraId="4DB9C999" w14:textId="77777777" w:rsidR="004B3698" w:rsidRDefault="00000000">
            <w:pPr>
              <w:rPr>
                <w:rFonts w:ascii="宋体" w:hAnsi="宋体" w:cs="宋体" w:hint="eastAsia"/>
                <w:bCs/>
                <w:color w:val="000000"/>
                <w:sz w:val="24"/>
              </w:rPr>
            </w:pPr>
            <w:r>
              <w:rPr>
                <w:rFonts w:ascii="宋体" w:hAnsi="宋体" w:cs="宋体"/>
                <w:bCs/>
                <w:color w:val="000000"/>
                <w:sz w:val="24"/>
              </w:rPr>
              <w:t>不低于</w:t>
            </w:r>
            <w:r>
              <w:rPr>
                <w:rFonts w:ascii="宋体" w:hAnsi="宋体" w:cs="宋体" w:hint="eastAsia"/>
                <w:bCs/>
                <w:color w:val="000000"/>
                <w:sz w:val="24"/>
              </w:rPr>
              <w:t>1920*1080</w:t>
            </w:r>
            <w:r>
              <w:rPr>
                <w:rFonts w:ascii="宋体" w:hAnsi="宋体" w:cs="宋体"/>
                <w:bCs/>
                <w:color w:val="000000"/>
                <w:sz w:val="24"/>
              </w:rPr>
              <w:t xml:space="preserve"> (Full HD)</w:t>
            </w:r>
          </w:p>
        </w:tc>
        <w:tc>
          <w:tcPr>
            <w:tcW w:w="2841" w:type="dxa"/>
          </w:tcPr>
          <w:p w14:paraId="6B77DBDB" w14:textId="77777777" w:rsidR="004B3698" w:rsidRDefault="00000000">
            <w:pPr>
              <w:rPr>
                <w:rFonts w:ascii="宋体" w:hAnsi="宋体" w:cs="宋体" w:hint="eastAsia"/>
                <w:bCs/>
                <w:color w:val="000000"/>
                <w:sz w:val="24"/>
              </w:rPr>
            </w:pPr>
            <w:r>
              <w:rPr>
                <w:rFonts w:ascii="宋体" w:hAnsi="宋体" w:cs="宋体"/>
                <w:bCs/>
                <w:color w:val="000000"/>
                <w:sz w:val="24"/>
              </w:rPr>
              <w:t>2560 x 1440 (QHD) 或 3840 x 2160 (4K)</w:t>
            </w:r>
            <w:r>
              <w:rPr>
                <w:rFonts w:ascii="宋体" w:hAnsi="宋体" w:cs="宋体" w:hint="eastAsia"/>
                <w:bCs/>
                <w:color w:val="000000"/>
                <w:sz w:val="24"/>
              </w:rPr>
              <w:t>优先</w:t>
            </w:r>
          </w:p>
        </w:tc>
      </w:tr>
      <w:tr w:rsidR="004B3698" w14:paraId="635BC59B" w14:textId="77777777">
        <w:tc>
          <w:tcPr>
            <w:tcW w:w="2376" w:type="dxa"/>
          </w:tcPr>
          <w:p w14:paraId="060CFF27" w14:textId="77777777" w:rsidR="004B3698" w:rsidRDefault="00000000">
            <w:pPr>
              <w:rPr>
                <w:rFonts w:ascii="宋体" w:hAnsi="宋体" w:cs="宋体" w:hint="eastAsia"/>
                <w:bCs/>
                <w:color w:val="000000"/>
                <w:sz w:val="24"/>
              </w:rPr>
            </w:pPr>
            <w:r>
              <w:rPr>
                <w:rFonts w:ascii="宋体" w:hAnsi="宋体" w:cs="宋体"/>
                <w:bCs/>
                <w:color w:val="000000"/>
                <w:sz w:val="24"/>
              </w:rPr>
              <w:t>刷新率</w:t>
            </w:r>
          </w:p>
        </w:tc>
        <w:tc>
          <w:tcPr>
            <w:tcW w:w="3305" w:type="dxa"/>
          </w:tcPr>
          <w:p w14:paraId="3BA5238E" w14:textId="77777777" w:rsidR="004B3698" w:rsidRDefault="00000000">
            <w:pPr>
              <w:rPr>
                <w:rFonts w:ascii="宋体" w:hAnsi="宋体" w:cs="宋体" w:hint="eastAsia"/>
                <w:bCs/>
                <w:color w:val="000000"/>
                <w:sz w:val="24"/>
              </w:rPr>
            </w:pPr>
            <w:r>
              <w:rPr>
                <w:rFonts w:ascii="宋体" w:hAnsi="宋体" w:cs="宋体"/>
                <w:bCs/>
                <w:color w:val="000000"/>
                <w:sz w:val="24"/>
              </w:rPr>
              <w:t>不低于</w:t>
            </w:r>
            <w:r>
              <w:rPr>
                <w:rFonts w:ascii="宋体" w:hAnsi="宋体" w:cs="宋体" w:hint="eastAsia"/>
                <w:bCs/>
                <w:color w:val="000000"/>
                <w:sz w:val="24"/>
              </w:rPr>
              <w:t>60</w:t>
            </w:r>
            <w:r>
              <w:rPr>
                <w:rFonts w:ascii="宋体" w:hAnsi="宋体" w:cs="宋体"/>
                <w:bCs/>
                <w:color w:val="000000"/>
                <w:sz w:val="24"/>
              </w:rPr>
              <w:t>Hz</w:t>
            </w:r>
          </w:p>
        </w:tc>
        <w:tc>
          <w:tcPr>
            <w:tcW w:w="2841" w:type="dxa"/>
          </w:tcPr>
          <w:p w14:paraId="4951D4C1" w14:textId="77777777" w:rsidR="004B3698" w:rsidRDefault="004B3698">
            <w:pPr>
              <w:rPr>
                <w:rFonts w:ascii="宋体" w:hAnsi="宋体" w:cs="宋体" w:hint="eastAsia"/>
                <w:bCs/>
                <w:color w:val="000000"/>
                <w:sz w:val="24"/>
              </w:rPr>
            </w:pPr>
          </w:p>
        </w:tc>
      </w:tr>
      <w:tr w:rsidR="004B3698" w14:paraId="44948F80" w14:textId="77777777">
        <w:tc>
          <w:tcPr>
            <w:tcW w:w="2376" w:type="dxa"/>
          </w:tcPr>
          <w:p w14:paraId="52B8AED0" w14:textId="77777777" w:rsidR="004B3698" w:rsidRDefault="00000000">
            <w:pPr>
              <w:rPr>
                <w:rFonts w:ascii="宋体" w:hAnsi="宋体" w:cs="宋体" w:hint="eastAsia"/>
                <w:bCs/>
                <w:color w:val="000000"/>
                <w:sz w:val="24"/>
              </w:rPr>
            </w:pPr>
            <w:r>
              <w:rPr>
                <w:rFonts w:ascii="宋体" w:hAnsi="宋体" w:cs="宋体"/>
                <w:bCs/>
                <w:color w:val="000000"/>
                <w:sz w:val="24"/>
              </w:rPr>
              <w:t>接口</w:t>
            </w:r>
          </w:p>
        </w:tc>
        <w:tc>
          <w:tcPr>
            <w:tcW w:w="3305" w:type="dxa"/>
          </w:tcPr>
          <w:p w14:paraId="121743CC" w14:textId="77777777" w:rsidR="004B3698" w:rsidRDefault="00000000">
            <w:pPr>
              <w:rPr>
                <w:rFonts w:ascii="宋体" w:hAnsi="宋体" w:cs="宋体" w:hint="eastAsia"/>
                <w:bCs/>
                <w:color w:val="000000"/>
                <w:sz w:val="24"/>
              </w:rPr>
            </w:pPr>
            <w:r>
              <w:rPr>
                <w:rFonts w:ascii="宋体" w:hAnsi="宋体" w:cs="宋体"/>
                <w:bCs/>
                <w:color w:val="000000"/>
                <w:sz w:val="24"/>
              </w:rPr>
              <w:t>至少1个HDMI接口</w:t>
            </w:r>
          </w:p>
        </w:tc>
        <w:tc>
          <w:tcPr>
            <w:tcW w:w="2841" w:type="dxa"/>
          </w:tcPr>
          <w:p w14:paraId="2190A19C" w14:textId="77777777" w:rsidR="004B3698" w:rsidRDefault="004B3698">
            <w:pPr>
              <w:rPr>
                <w:rFonts w:ascii="宋体" w:hAnsi="宋体" w:cs="宋体" w:hint="eastAsia"/>
                <w:bCs/>
                <w:color w:val="000000"/>
                <w:sz w:val="24"/>
              </w:rPr>
            </w:pPr>
          </w:p>
        </w:tc>
      </w:tr>
      <w:tr w:rsidR="004B3698" w14:paraId="19F296C1" w14:textId="77777777">
        <w:tc>
          <w:tcPr>
            <w:tcW w:w="2376" w:type="dxa"/>
          </w:tcPr>
          <w:p w14:paraId="1251F353" w14:textId="77777777" w:rsidR="004B3698" w:rsidRDefault="00000000">
            <w:pPr>
              <w:rPr>
                <w:rFonts w:ascii="宋体" w:hAnsi="宋体" w:cs="宋体" w:hint="eastAsia"/>
                <w:bCs/>
                <w:color w:val="000000"/>
                <w:sz w:val="24"/>
              </w:rPr>
            </w:pPr>
            <w:r>
              <w:rPr>
                <w:rFonts w:ascii="宋体" w:hAnsi="宋体" w:cs="宋体"/>
                <w:bCs/>
                <w:color w:val="000000"/>
                <w:sz w:val="24"/>
              </w:rPr>
              <w:t>可调节性</w:t>
            </w:r>
          </w:p>
        </w:tc>
        <w:tc>
          <w:tcPr>
            <w:tcW w:w="3305" w:type="dxa"/>
          </w:tcPr>
          <w:p w14:paraId="6CF0781D" w14:textId="77777777" w:rsidR="004B3698" w:rsidRDefault="00000000">
            <w:pPr>
              <w:rPr>
                <w:rFonts w:ascii="宋体" w:hAnsi="宋体" w:cs="宋体" w:hint="eastAsia"/>
                <w:bCs/>
                <w:color w:val="000000"/>
                <w:sz w:val="24"/>
              </w:rPr>
            </w:pPr>
            <w:r>
              <w:rPr>
                <w:rFonts w:ascii="宋体" w:hAnsi="宋体" w:cs="宋体"/>
                <w:bCs/>
                <w:color w:val="000000"/>
                <w:sz w:val="24"/>
              </w:rPr>
              <w:t>支持高度调节</w:t>
            </w:r>
          </w:p>
        </w:tc>
        <w:tc>
          <w:tcPr>
            <w:tcW w:w="2841" w:type="dxa"/>
          </w:tcPr>
          <w:p w14:paraId="603CDCE1" w14:textId="77777777" w:rsidR="004B3698" w:rsidRDefault="004B3698">
            <w:pPr>
              <w:rPr>
                <w:rFonts w:ascii="宋体" w:hAnsi="宋体" w:cs="宋体" w:hint="eastAsia"/>
                <w:bCs/>
                <w:color w:val="000000"/>
                <w:sz w:val="24"/>
              </w:rPr>
            </w:pPr>
          </w:p>
        </w:tc>
      </w:tr>
      <w:tr w:rsidR="004B3698" w14:paraId="6F6E0C82" w14:textId="77777777">
        <w:tc>
          <w:tcPr>
            <w:tcW w:w="2376" w:type="dxa"/>
          </w:tcPr>
          <w:p w14:paraId="0A8E3CFD" w14:textId="77777777" w:rsidR="004B3698" w:rsidRDefault="00000000">
            <w:pPr>
              <w:rPr>
                <w:rFonts w:ascii="宋体" w:hAnsi="宋体" w:cs="宋体" w:hint="eastAsia"/>
                <w:bCs/>
                <w:color w:val="000000"/>
                <w:sz w:val="24"/>
              </w:rPr>
            </w:pPr>
            <w:r>
              <w:rPr>
                <w:rFonts w:ascii="宋体" w:hAnsi="宋体" w:cs="宋体" w:hint="eastAsia"/>
                <w:bCs/>
                <w:color w:val="000000"/>
                <w:sz w:val="24"/>
              </w:rPr>
              <w:t>电源</w:t>
            </w:r>
          </w:p>
        </w:tc>
        <w:tc>
          <w:tcPr>
            <w:tcW w:w="3305" w:type="dxa"/>
          </w:tcPr>
          <w:p w14:paraId="0DC66558" w14:textId="77777777" w:rsidR="004B3698" w:rsidRDefault="00000000">
            <w:pPr>
              <w:jc w:val="left"/>
              <w:rPr>
                <w:rFonts w:ascii="宋体" w:hAnsi="宋体" w:cs="宋体" w:hint="eastAsia"/>
                <w:bCs/>
                <w:color w:val="000000"/>
                <w:sz w:val="24"/>
              </w:rPr>
            </w:pPr>
            <w:r>
              <w:rPr>
                <w:rFonts w:ascii="宋体" w:hAnsi="宋体" w:cs="宋体" w:hint="eastAsia"/>
                <w:bCs/>
                <w:color w:val="000000"/>
                <w:sz w:val="24"/>
              </w:rPr>
              <w:t>220V交流</w:t>
            </w:r>
          </w:p>
        </w:tc>
        <w:tc>
          <w:tcPr>
            <w:tcW w:w="2841" w:type="dxa"/>
          </w:tcPr>
          <w:p w14:paraId="0F2A93A0" w14:textId="77777777" w:rsidR="004B3698" w:rsidRDefault="004B3698">
            <w:pPr>
              <w:rPr>
                <w:rFonts w:ascii="宋体" w:hAnsi="宋体" w:cs="宋体" w:hint="eastAsia"/>
                <w:bCs/>
                <w:color w:val="000000"/>
                <w:sz w:val="24"/>
              </w:rPr>
            </w:pPr>
          </w:p>
        </w:tc>
      </w:tr>
      <w:tr w:rsidR="004B3698" w14:paraId="4471EE4D" w14:textId="77777777">
        <w:tc>
          <w:tcPr>
            <w:tcW w:w="2376" w:type="dxa"/>
          </w:tcPr>
          <w:p w14:paraId="6BE2B795" w14:textId="77777777" w:rsidR="004B3698" w:rsidRDefault="00000000">
            <w:pPr>
              <w:rPr>
                <w:rFonts w:ascii="宋体" w:hAnsi="宋体" w:cs="宋体" w:hint="eastAsia"/>
                <w:bCs/>
                <w:color w:val="000000"/>
                <w:sz w:val="24"/>
              </w:rPr>
            </w:pPr>
            <w:r>
              <w:rPr>
                <w:rFonts w:ascii="宋体" w:hAnsi="宋体" w:cs="宋体" w:hint="eastAsia"/>
                <w:bCs/>
                <w:color w:val="000000"/>
                <w:sz w:val="24"/>
              </w:rPr>
              <w:t>限价</w:t>
            </w:r>
          </w:p>
        </w:tc>
        <w:tc>
          <w:tcPr>
            <w:tcW w:w="3305" w:type="dxa"/>
          </w:tcPr>
          <w:p w14:paraId="73A9BFBE" w14:textId="77777777" w:rsidR="004B3698" w:rsidRDefault="00000000">
            <w:pPr>
              <w:rPr>
                <w:rFonts w:ascii="宋体" w:hAnsi="宋体" w:cs="宋体" w:hint="eastAsia"/>
                <w:bCs/>
                <w:color w:val="000000"/>
                <w:sz w:val="24"/>
              </w:rPr>
            </w:pPr>
            <w:r>
              <w:rPr>
                <w:rFonts w:ascii="宋体" w:hAnsi="宋体" w:cs="宋体" w:hint="eastAsia"/>
                <w:bCs/>
                <w:color w:val="000000"/>
                <w:sz w:val="24"/>
              </w:rPr>
              <w:t>含</w:t>
            </w:r>
            <w:proofErr w:type="gramStart"/>
            <w:r>
              <w:rPr>
                <w:rFonts w:ascii="宋体" w:hAnsi="宋体" w:cs="宋体" w:hint="eastAsia"/>
                <w:bCs/>
                <w:color w:val="000000"/>
                <w:sz w:val="24"/>
              </w:rPr>
              <w:t>税单价</w:t>
            </w:r>
            <w:proofErr w:type="gramEnd"/>
            <w:r>
              <w:rPr>
                <w:rFonts w:ascii="宋体" w:hAnsi="宋体" w:cs="宋体" w:hint="eastAsia"/>
                <w:bCs/>
                <w:color w:val="000000"/>
                <w:sz w:val="24"/>
              </w:rPr>
              <w:t>不高于700元</w:t>
            </w:r>
          </w:p>
        </w:tc>
        <w:tc>
          <w:tcPr>
            <w:tcW w:w="2841" w:type="dxa"/>
          </w:tcPr>
          <w:p w14:paraId="522DDC86" w14:textId="77777777" w:rsidR="004B3698" w:rsidRDefault="004B3698">
            <w:pPr>
              <w:rPr>
                <w:rFonts w:ascii="宋体" w:hAnsi="宋体" w:cs="宋体" w:hint="eastAsia"/>
                <w:bCs/>
                <w:color w:val="000000"/>
                <w:sz w:val="24"/>
              </w:rPr>
            </w:pPr>
          </w:p>
        </w:tc>
      </w:tr>
    </w:tbl>
    <w:p w14:paraId="61CFCFD8"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说明：本款投标产品可以和其他投标产品品牌、型号不同。</w:t>
      </w:r>
      <w:r>
        <w:rPr>
          <w:rFonts w:ascii="宋体" w:hAnsi="宋体"/>
          <w:bCs/>
          <w:color w:val="000000"/>
          <w:sz w:val="24"/>
        </w:rPr>
        <w:t xml:space="preserve"> </w:t>
      </w:r>
    </w:p>
    <w:p w14:paraId="7C65836E" w14:textId="77777777" w:rsidR="004B3698" w:rsidRDefault="00000000">
      <w:pPr>
        <w:pStyle w:val="2"/>
        <w:rPr>
          <w:rFonts w:ascii="宋体" w:hAnsi="宋体" w:hint="eastAsia"/>
          <w:bCs w:val="0"/>
          <w:color w:val="000000"/>
          <w:sz w:val="24"/>
        </w:rPr>
      </w:pPr>
      <w:r>
        <w:rPr>
          <w:rFonts w:ascii="宋体" w:hAnsi="宋体"/>
          <w:color w:val="000000"/>
          <w:sz w:val="24"/>
        </w:rPr>
        <w:br w:type="page"/>
      </w:r>
    </w:p>
    <w:p w14:paraId="5D701DBA" w14:textId="77777777" w:rsidR="004B3698" w:rsidRDefault="00000000">
      <w:pPr>
        <w:pStyle w:val="2"/>
        <w:spacing w:before="0" w:after="0" w:line="360" w:lineRule="auto"/>
        <w:rPr>
          <w:rFonts w:ascii="宋体" w:eastAsia="宋体" w:hAnsi="宋体" w:hint="eastAsia"/>
          <w:b w:val="0"/>
          <w:bCs w:val="0"/>
          <w:color w:val="000000"/>
          <w:sz w:val="28"/>
          <w:szCs w:val="28"/>
        </w:rPr>
      </w:pPr>
      <w:bookmarkStart w:id="37" w:name="_Toc519002495"/>
      <w:bookmarkStart w:id="38" w:name="_Toc519186284"/>
      <w:bookmarkEnd w:id="35"/>
      <w:bookmarkEnd w:id="36"/>
      <w:r>
        <w:rPr>
          <w:rFonts w:ascii="宋体" w:eastAsia="宋体" w:hAnsi="宋体"/>
          <w:b w:val="0"/>
          <w:color w:val="000000"/>
        </w:rPr>
        <w:lastRenderedPageBreak/>
        <w:t>附件1-</w:t>
      </w:r>
      <w:r>
        <w:rPr>
          <w:rFonts w:ascii="宋体" w:eastAsia="宋体" w:hAnsi="宋体" w:hint="eastAsia"/>
          <w:b w:val="0"/>
          <w:color w:val="000000"/>
        </w:rPr>
        <w:t>5：</w:t>
      </w:r>
      <w:r>
        <w:rPr>
          <w:rFonts w:ascii="宋体" w:eastAsia="宋体" w:hAnsi="宋体"/>
          <w:b w:val="0"/>
          <w:color w:val="000000"/>
        </w:rPr>
        <w:t>中</w:t>
      </w:r>
      <w:proofErr w:type="gramStart"/>
      <w:r>
        <w:rPr>
          <w:rFonts w:ascii="宋体" w:eastAsia="宋体" w:hAnsi="宋体"/>
          <w:b w:val="0"/>
          <w:color w:val="000000"/>
        </w:rPr>
        <w:t>武电商</w:t>
      </w:r>
      <w:r>
        <w:rPr>
          <w:rFonts w:ascii="宋体" w:eastAsia="宋体" w:hAnsi="宋体" w:hint="eastAsia"/>
          <w:b w:val="0"/>
          <w:color w:val="000000"/>
        </w:rPr>
        <w:t>办公电脑</w:t>
      </w:r>
      <w:proofErr w:type="gramEnd"/>
      <w:r>
        <w:rPr>
          <w:rFonts w:ascii="宋体" w:eastAsia="宋体" w:hAnsi="宋体" w:hint="eastAsia"/>
          <w:b w:val="0"/>
          <w:color w:val="000000"/>
        </w:rPr>
        <w:t>采购</w:t>
      </w:r>
      <w:r>
        <w:rPr>
          <w:rFonts w:ascii="宋体" w:eastAsia="宋体" w:hAnsi="宋体"/>
          <w:b w:val="0"/>
          <w:color w:val="000000"/>
        </w:rPr>
        <w:t>招标要求</w:t>
      </w:r>
    </w:p>
    <w:p w14:paraId="313151B2" w14:textId="77777777" w:rsidR="004B3698" w:rsidRDefault="00000000">
      <w:pPr>
        <w:rPr>
          <w:rFonts w:ascii="宋体" w:hAnsi="宋体" w:hint="eastAsia"/>
          <w:bCs/>
          <w:color w:val="000000"/>
          <w:sz w:val="32"/>
        </w:rPr>
      </w:pPr>
      <w:r>
        <w:rPr>
          <w:rFonts w:ascii="宋体" w:hAnsi="宋体" w:hint="eastAsia"/>
          <w:bCs/>
          <w:color w:val="000000"/>
          <w:sz w:val="32"/>
        </w:rPr>
        <w:t>——序号5、大屏显示器</w:t>
      </w:r>
      <w:r>
        <w:rPr>
          <w:rFonts w:ascii="宋体" w:hAnsi="宋体" w:hint="eastAsia"/>
          <w:bCs/>
          <w:color w:val="000000"/>
          <w:sz w:val="32"/>
          <w:szCs w:val="32"/>
        </w:rPr>
        <w:t>要求</w:t>
      </w:r>
    </w:p>
    <w:p w14:paraId="4C17ED6F" w14:textId="77777777" w:rsidR="004B3698" w:rsidRDefault="00000000">
      <w:pPr>
        <w:jc w:val="right"/>
        <w:rPr>
          <w:rFonts w:ascii="宋体" w:hAnsi="宋体" w:hint="eastAsia"/>
          <w:bCs/>
          <w:color w:val="000000"/>
          <w:sz w:val="24"/>
        </w:rPr>
      </w:pPr>
      <w:r>
        <w:rPr>
          <w:rFonts w:ascii="宋体" w:hAnsi="宋体"/>
          <w:color w:val="000000"/>
          <w:sz w:val="24"/>
        </w:rPr>
        <w:t>招标编号：</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p>
    <w:p w14:paraId="4CFC9803"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品牌要求：</w:t>
      </w:r>
      <w:r>
        <w:rPr>
          <w:rFonts w:ascii="宋体" w:hAnsi="宋体"/>
          <w:bCs/>
          <w:color w:val="000000"/>
          <w:sz w:val="24"/>
        </w:rPr>
        <w:t>戴尔，LG，三星，AOC，</w:t>
      </w:r>
      <w:r>
        <w:rPr>
          <w:rFonts w:ascii="宋体" w:hAnsi="宋体" w:hint="eastAsia"/>
          <w:bCs/>
          <w:color w:val="000000"/>
          <w:sz w:val="24"/>
        </w:rPr>
        <w:t>HKC，</w:t>
      </w:r>
      <w:r>
        <w:rPr>
          <w:rFonts w:ascii="宋体" w:hAnsi="宋体"/>
          <w:bCs/>
          <w:color w:val="000000"/>
          <w:sz w:val="24"/>
        </w:rPr>
        <w:t>华硕，飞利浦</w:t>
      </w:r>
      <w:r>
        <w:rPr>
          <w:rFonts w:ascii="宋体" w:hAnsi="宋体" w:hint="eastAsia"/>
          <w:bCs/>
          <w:color w:val="000000"/>
          <w:sz w:val="24"/>
        </w:rPr>
        <w:t>、优派、小米、宏碁（含附属品牌、子品牌）</w:t>
      </w:r>
    </w:p>
    <w:p w14:paraId="11607905" w14:textId="77777777" w:rsidR="004B3698" w:rsidRDefault="004B3698">
      <w:pPr>
        <w:spacing w:line="360" w:lineRule="auto"/>
        <w:rPr>
          <w:rFonts w:ascii="宋体" w:hAnsi="宋体" w:hint="eastAsia"/>
          <w:bCs/>
          <w:color w:val="000000"/>
          <w:sz w:val="24"/>
        </w:rPr>
      </w:pPr>
    </w:p>
    <w:p w14:paraId="3D0F64B2"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数量：4台</w:t>
      </w:r>
    </w:p>
    <w:p w14:paraId="1296DD21" w14:textId="77777777" w:rsidR="004B3698" w:rsidRDefault="00000000">
      <w:pPr>
        <w:spacing w:line="360" w:lineRule="auto"/>
        <w:rPr>
          <w:rFonts w:ascii="宋体" w:hAnsi="宋体" w:hint="eastAsia"/>
          <w:bCs/>
          <w:color w:val="000000"/>
          <w:sz w:val="24"/>
        </w:rPr>
      </w:pPr>
      <w:r>
        <w:rPr>
          <w:rFonts w:ascii="宋体" w:hAnsi="宋体" w:hint="eastAsia"/>
          <w:bCs/>
          <w:color w:val="000000"/>
          <w:sz w:val="24"/>
        </w:rPr>
        <w:t>性能要求表：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305"/>
        <w:gridCol w:w="2841"/>
      </w:tblGrid>
      <w:tr w:rsidR="004B3698" w14:paraId="10040B02" w14:textId="77777777">
        <w:tc>
          <w:tcPr>
            <w:tcW w:w="2376" w:type="dxa"/>
          </w:tcPr>
          <w:p w14:paraId="40ADF402" w14:textId="77777777" w:rsidR="004B3698" w:rsidRDefault="00000000">
            <w:pPr>
              <w:rPr>
                <w:rFonts w:ascii="宋体" w:hAnsi="宋体" w:cs="宋体" w:hint="eastAsia"/>
                <w:bCs/>
                <w:color w:val="000000"/>
                <w:sz w:val="24"/>
              </w:rPr>
            </w:pPr>
            <w:r>
              <w:rPr>
                <w:rFonts w:ascii="宋体" w:hAnsi="宋体" w:cs="宋体" w:hint="eastAsia"/>
                <w:bCs/>
                <w:color w:val="000000"/>
                <w:sz w:val="24"/>
              </w:rPr>
              <w:t>性能指标</w:t>
            </w:r>
          </w:p>
        </w:tc>
        <w:tc>
          <w:tcPr>
            <w:tcW w:w="3305" w:type="dxa"/>
          </w:tcPr>
          <w:p w14:paraId="6C76D354" w14:textId="77777777" w:rsidR="004B3698" w:rsidRDefault="00000000">
            <w:pPr>
              <w:rPr>
                <w:rFonts w:ascii="宋体" w:hAnsi="宋体" w:cs="宋体" w:hint="eastAsia"/>
                <w:bCs/>
                <w:color w:val="000000"/>
                <w:sz w:val="24"/>
              </w:rPr>
            </w:pPr>
            <w:r>
              <w:rPr>
                <w:rFonts w:ascii="宋体" w:hAnsi="宋体" w:cs="宋体" w:hint="eastAsia"/>
                <w:bCs/>
                <w:color w:val="000000"/>
                <w:sz w:val="24"/>
              </w:rPr>
              <w:t>要求</w:t>
            </w:r>
          </w:p>
        </w:tc>
        <w:tc>
          <w:tcPr>
            <w:tcW w:w="2841" w:type="dxa"/>
          </w:tcPr>
          <w:p w14:paraId="25963F38" w14:textId="77777777" w:rsidR="004B3698" w:rsidRDefault="00000000">
            <w:pPr>
              <w:rPr>
                <w:rFonts w:ascii="宋体" w:hAnsi="宋体" w:cs="宋体" w:hint="eastAsia"/>
                <w:bCs/>
                <w:color w:val="000000"/>
                <w:sz w:val="24"/>
              </w:rPr>
            </w:pPr>
            <w:r>
              <w:rPr>
                <w:rFonts w:ascii="宋体" w:hAnsi="宋体" w:cs="宋体" w:hint="eastAsia"/>
                <w:bCs/>
                <w:color w:val="000000"/>
                <w:sz w:val="24"/>
              </w:rPr>
              <w:t>备注</w:t>
            </w:r>
          </w:p>
        </w:tc>
      </w:tr>
      <w:tr w:rsidR="004B3698" w14:paraId="587449D8" w14:textId="77777777">
        <w:tc>
          <w:tcPr>
            <w:tcW w:w="2376" w:type="dxa"/>
          </w:tcPr>
          <w:p w14:paraId="06270008" w14:textId="77777777" w:rsidR="004B3698" w:rsidRDefault="00000000">
            <w:pPr>
              <w:rPr>
                <w:rFonts w:ascii="宋体" w:hAnsi="宋体" w:cs="宋体" w:hint="eastAsia"/>
                <w:b/>
                <w:color w:val="000000"/>
                <w:sz w:val="24"/>
              </w:rPr>
            </w:pPr>
            <w:r>
              <w:rPr>
                <w:rFonts w:ascii="宋体" w:hAnsi="宋体" w:cs="宋体"/>
                <w:b/>
                <w:color w:val="000000"/>
                <w:sz w:val="24"/>
              </w:rPr>
              <w:t>屏幕尺寸</w:t>
            </w:r>
          </w:p>
        </w:tc>
        <w:tc>
          <w:tcPr>
            <w:tcW w:w="3305" w:type="dxa"/>
          </w:tcPr>
          <w:p w14:paraId="2138DE24" w14:textId="77777777" w:rsidR="004B3698" w:rsidRDefault="00000000">
            <w:pPr>
              <w:rPr>
                <w:rFonts w:ascii="宋体" w:hAnsi="宋体" w:cs="宋体" w:hint="eastAsia"/>
                <w:bCs/>
                <w:color w:val="000000"/>
                <w:sz w:val="24"/>
              </w:rPr>
            </w:pPr>
            <w:r>
              <w:rPr>
                <w:rFonts w:ascii="宋体" w:hAnsi="宋体" w:cs="宋体"/>
                <w:bCs/>
                <w:color w:val="000000"/>
                <w:sz w:val="24"/>
              </w:rPr>
              <w:t>不低于</w:t>
            </w:r>
            <w:r>
              <w:rPr>
                <w:rFonts w:ascii="宋体" w:hAnsi="宋体" w:cs="宋体" w:hint="eastAsia"/>
                <w:bCs/>
                <w:color w:val="000000"/>
                <w:sz w:val="24"/>
              </w:rPr>
              <w:t>24</w:t>
            </w:r>
            <w:r>
              <w:rPr>
                <w:rFonts w:ascii="宋体" w:hAnsi="宋体" w:cs="宋体"/>
                <w:bCs/>
                <w:color w:val="000000"/>
                <w:sz w:val="24"/>
              </w:rPr>
              <w:t>英寸</w:t>
            </w:r>
          </w:p>
        </w:tc>
        <w:tc>
          <w:tcPr>
            <w:tcW w:w="2841" w:type="dxa"/>
          </w:tcPr>
          <w:p w14:paraId="1DAEDD80" w14:textId="77777777" w:rsidR="004B3698" w:rsidRDefault="00000000">
            <w:pPr>
              <w:rPr>
                <w:rFonts w:ascii="宋体" w:hAnsi="宋体" w:cs="宋体" w:hint="eastAsia"/>
                <w:bCs/>
                <w:color w:val="000000"/>
                <w:sz w:val="24"/>
              </w:rPr>
            </w:pPr>
            <w:r>
              <w:rPr>
                <w:rFonts w:ascii="宋体" w:hAnsi="宋体" w:cs="宋体" w:hint="eastAsia"/>
                <w:bCs/>
                <w:color w:val="000000"/>
                <w:sz w:val="24"/>
              </w:rPr>
              <w:t>27英寸优先</w:t>
            </w:r>
          </w:p>
        </w:tc>
      </w:tr>
      <w:tr w:rsidR="004B3698" w14:paraId="0B90A537" w14:textId="77777777">
        <w:tc>
          <w:tcPr>
            <w:tcW w:w="2376" w:type="dxa"/>
          </w:tcPr>
          <w:p w14:paraId="0041D537" w14:textId="77777777" w:rsidR="004B3698" w:rsidRDefault="00000000">
            <w:pPr>
              <w:rPr>
                <w:rFonts w:ascii="宋体" w:hAnsi="宋体" w:cs="宋体" w:hint="eastAsia"/>
                <w:b/>
                <w:color w:val="000000"/>
                <w:sz w:val="24"/>
              </w:rPr>
            </w:pPr>
            <w:r>
              <w:rPr>
                <w:rFonts w:ascii="宋体" w:hAnsi="宋体" w:cs="宋体"/>
                <w:b/>
                <w:color w:val="000000"/>
                <w:sz w:val="24"/>
              </w:rPr>
              <w:t>屏幕分辨率</w:t>
            </w:r>
          </w:p>
        </w:tc>
        <w:tc>
          <w:tcPr>
            <w:tcW w:w="3305" w:type="dxa"/>
          </w:tcPr>
          <w:p w14:paraId="789D481D" w14:textId="77777777" w:rsidR="004B3698" w:rsidRDefault="00000000">
            <w:pPr>
              <w:rPr>
                <w:rFonts w:ascii="宋体" w:hAnsi="宋体" w:cs="宋体" w:hint="eastAsia"/>
                <w:bCs/>
                <w:color w:val="000000"/>
                <w:sz w:val="24"/>
              </w:rPr>
            </w:pPr>
            <w:r>
              <w:rPr>
                <w:rFonts w:ascii="宋体" w:hAnsi="宋体" w:cs="宋体"/>
                <w:bCs/>
                <w:color w:val="000000"/>
                <w:sz w:val="24"/>
              </w:rPr>
              <w:t>不低于2560 x 1440 (QHD)</w:t>
            </w:r>
          </w:p>
        </w:tc>
        <w:tc>
          <w:tcPr>
            <w:tcW w:w="2841" w:type="dxa"/>
          </w:tcPr>
          <w:p w14:paraId="44E47606" w14:textId="77777777" w:rsidR="004B3698" w:rsidRDefault="00000000">
            <w:pPr>
              <w:rPr>
                <w:rFonts w:ascii="宋体" w:hAnsi="宋体" w:cs="宋体" w:hint="eastAsia"/>
                <w:bCs/>
                <w:color w:val="000000"/>
                <w:sz w:val="24"/>
              </w:rPr>
            </w:pPr>
            <w:r>
              <w:rPr>
                <w:rFonts w:ascii="宋体" w:hAnsi="宋体" w:cs="宋体"/>
                <w:bCs/>
                <w:color w:val="000000"/>
                <w:sz w:val="24"/>
              </w:rPr>
              <w:t>3840 x 2160 (4K)</w:t>
            </w:r>
            <w:r>
              <w:rPr>
                <w:rFonts w:ascii="宋体" w:hAnsi="宋体" w:cs="宋体" w:hint="eastAsia"/>
                <w:bCs/>
                <w:color w:val="000000"/>
                <w:sz w:val="24"/>
              </w:rPr>
              <w:t>优先</w:t>
            </w:r>
          </w:p>
        </w:tc>
      </w:tr>
      <w:tr w:rsidR="004B3698" w14:paraId="786A1733" w14:textId="77777777">
        <w:tc>
          <w:tcPr>
            <w:tcW w:w="2376" w:type="dxa"/>
          </w:tcPr>
          <w:p w14:paraId="471EEB13" w14:textId="77777777" w:rsidR="004B3698" w:rsidRDefault="00000000">
            <w:pPr>
              <w:rPr>
                <w:rFonts w:ascii="宋体" w:hAnsi="宋体" w:cs="宋体" w:hint="eastAsia"/>
                <w:bCs/>
                <w:color w:val="000000"/>
                <w:sz w:val="24"/>
              </w:rPr>
            </w:pPr>
            <w:r>
              <w:rPr>
                <w:rFonts w:ascii="宋体" w:hAnsi="宋体" w:cs="宋体"/>
                <w:bCs/>
                <w:color w:val="000000"/>
                <w:sz w:val="24"/>
              </w:rPr>
              <w:t>刷新率</w:t>
            </w:r>
          </w:p>
        </w:tc>
        <w:tc>
          <w:tcPr>
            <w:tcW w:w="3305" w:type="dxa"/>
          </w:tcPr>
          <w:p w14:paraId="082D054F" w14:textId="77777777" w:rsidR="004B3698" w:rsidRDefault="00000000">
            <w:pPr>
              <w:rPr>
                <w:rFonts w:ascii="宋体" w:hAnsi="宋体" w:cs="宋体" w:hint="eastAsia"/>
                <w:bCs/>
                <w:color w:val="000000"/>
                <w:sz w:val="24"/>
              </w:rPr>
            </w:pPr>
            <w:r>
              <w:rPr>
                <w:rFonts w:ascii="宋体" w:hAnsi="宋体" w:cs="宋体"/>
                <w:bCs/>
                <w:color w:val="000000"/>
                <w:sz w:val="24"/>
              </w:rPr>
              <w:t>不低于60Hz</w:t>
            </w:r>
          </w:p>
        </w:tc>
        <w:tc>
          <w:tcPr>
            <w:tcW w:w="2841" w:type="dxa"/>
          </w:tcPr>
          <w:p w14:paraId="42314D2A" w14:textId="77777777" w:rsidR="004B3698" w:rsidRDefault="004B3698">
            <w:pPr>
              <w:rPr>
                <w:rFonts w:ascii="宋体" w:hAnsi="宋体" w:cs="宋体" w:hint="eastAsia"/>
                <w:bCs/>
                <w:color w:val="000000"/>
                <w:sz w:val="24"/>
              </w:rPr>
            </w:pPr>
          </w:p>
        </w:tc>
      </w:tr>
      <w:tr w:rsidR="004B3698" w14:paraId="43725DF1" w14:textId="77777777">
        <w:tc>
          <w:tcPr>
            <w:tcW w:w="2376" w:type="dxa"/>
          </w:tcPr>
          <w:p w14:paraId="190902A8" w14:textId="77777777" w:rsidR="004B3698" w:rsidRDefault="00000000">
            <w:pPr>
              <w:rPr>
                <w:rFonts w:ascii="宋体" w:hAnsi="宋体" w:cs="宋体" w:hint="eastAsia"/>
                <w:bCs/>
                <w:color w:val="000000"/>
                <w:sz w:val="24"/>
              </w:rPr>
            </w:pPr>
            <w:r>
              <w:rPr>
                <w:rFonts w:ascii="宋体" w:hAnsi="宋体" w:cs="宋体"/>
                <w:bCs/>
                <w:color w:val="000000"/>
                <w:sz w:val="24"/>
              </w:rPr>
              <w:t>接口</w:t>
            </w:r>
          </w:p>
        </w:tc>
        <w:tc>
          <w:tcPr>
            <w:tcW w:w="3305" w:type="dxa"/>
          </w:tcPr>
          <w:p w14:paraId="09B795B7" w14:textId="77777777" w:rsidR="004B3698" w:rsidRDefault="00000000">
            <w:pPr>
              <w:rPr>
                <w:rFonts w:ascii="宋体" w:hAnsi="宋体" w:cs="宋体" w:hint="eastAsia"/>
                <w:bCs/>
                <w:color w:val="000000"/>
                <w:sz w:val="24"/>
              </w:rPr>
            </w:pPr>
            <w:r>
              <w:rPr>
                <w:rFonts w:ascii="宋体" w:hAnsi="宋体" w:cs="宋体"/>
                <w:bCs/>
                <w:color w:val="000000"/>
                <w:sz w:val="24"/>
              </w:rPr>
              <w:t>至少1个HDMI接口</w:t>
            </w:r>
          </w:p>
        </w:tc>
        <w:tc>
          <w:tcPr>
            <w:tcW w:w="2841" w:type="dxa"/>
          </w:tcPr>
          <w:p w14:paraId="62F7472C" w14:textId="77777777" w:rsidR="004B3698" w:rsidRDefault="004B3698">
            <w:pPr>
              <w:rPr>
                <w:rFonts w:ascii="宋体" w:hAnsi="宋体" w:cs="宋体" w:hint="eastAsia"/>
                <w:bCs/>
                <w:color w:val="000000"/>
                <w:sz w:val="24"/>
              </w:rPr>
            </w:pPr>
          </w:p>
        </w:tc>
      </w:tr>
      <w:tr w:rsidR="004B3698" w14:paraId="64A4B50E" w14:textId="77777777">
        <w:tc>
          <w:tcPr>
            <w:tcW w:w="2376" w:type="dxa"/>
          </w:tcPr>
          <w:p w14:paraId="158AC32A" w14:textId="77777777" w:rsidR="004B3698" w:rsidRDefault="00000000">
            <w:pPr>
              <w:rPr>
                <w:rFonts w:ascii="宋体" w:hAnsi="宋体" w:cs="宋体" w:hint="eastAsia"/>
                <w:bCs/>
                <w:color w:val="000000"/>
                <w:sz w:val="24"/>
              </w:rPr>
            </w:pPr>
            <w:r>
              <w:rPr>
                <w:rFonts w:ascii="宋体" w:hAnsi="宋体" w:cs="宋体"/>
                <w:bCs/>
                <w:color w:val="000000"/>
                <w:sz w:val="24"/>
              </w:rPr>
              <w:t>可调节性</w:t>
            </w:r>
          </w:p>
        </w:tc>
        <w:tc>
          <w:tcPr>
            <w:tcW w:w="3305" w:type="dxa"/>
          </w:tcPr>
          <w:p w14:paraId="076DE938" w14:textId="77777777" w:rsidR="004B3698" w:rsidRDefault="00000000">
            <w:pPr>
              <w:rPr>
                <w:rFonts w:ascii="宋体" w:hAnsi="宋体" w:cs="宋体" w:hint="eastAsia"/>
                <w:bCs/>
                <w:color w:val="000000"/>
                <w:sz w:val="24"/>
              </w:rPr>
            </w:pPr>
            <w:r>
              <w:rPr>
                <w:rFonts w:ascii="宋体" w:hAnsi="宋体" w:cs="宋体"/>
                <w:bCs/>
                <w:color w:val="000000"/>
                <w:sz w:val="24"/>
              </w:rPr>
              <w:t>支持高度调节</w:t>
            </w:r>
          </w:p>
        </w:tc>
        <w:tc>
          <w:tcPr>
            <w:tcW w:w="2841" w:type="dxa"/>
          </w:tcPr>
          <w:p w14:paraId="1E98BD59" w14:textId="77777777" w:rsidR="004B3698" w:rsidRDefault="004B3698">
            <w:pPr>
              <w:rPr>
                <w:rFonts w:ascii="宋体" w:hAnsi="宋体" w:cs="宋体" w:hint="eastAsia"/>
                <w:bCs/>
                <w:color w:val="000000"/>
                <w:sz w:val="24"/>
              </w:rPr>
            </w:pPr>
          </w:p>
        </w:tc>
      </w:tr>
      <w:tr w:rsidR="004B3698" w14:paraId="7EF4CFC3" w14:textId="77777777">
        <w:tc>
          <w:tcPr>
            <w:tcW w:w="2376" w:type="dxa"/>
          </w:tcPr>
          <w:p w14:paraId="1DC2BCFE" w14:textId="77777777" w:rsidR="004B3698" w:rsidRDefault="00000000">
            <w:pPr>
              <w:rPr>
                <w:rFonts w:ascii="宋体" w:hAnsi="宋体" w:cs="宋体" w:hint="eastAsia"/>
                <w:bCs/>
                <w:color w:val="000000"/>
                <w:sz w:val="24"/>
              </w:rPr>
            </w:pPr>
            <w:r>
              <w:rPr>
                <w:rFonts w:ascii="宋体" w:hAnsi="宋体" w:cs="宋体" w:hint="eastAsia"/>
                <w:bCs/>
                <w:color w:val="000000"/>
                <w:sz w:val="24"/>
              </w:rPr>
              <w:t>电源</w:t>
            </w:r>
          </w:p>
        </w:tc>
        <w:tc>
          <w:tcPr>
            <w:tcW w:w="3305" w:type="dxa"/>
          </w:tcPr>
          <w:p w14:paraId="52D92D1F" w14:textId="77777777" w:rsidR="004B3698" w:rsidRDefault="00000000">
            <w:pPr>
              <w:jc w:val="left"/>
              <w:rPr>
                <w:rFonts w:ascii="宋体" w:hAnsi="宋体" w:cs="宋体" w:hint="eastAsia"/>
                <w:bCs/>
                <w:color w:val="000000"/>
                <w:sz w:val="24"/>
              </w:rPr>
            </w:pPr>
            <w:r>
              <w:rPr>
                <w:rFonts w:ascii="宋体" w:hAnsi="宋体" w:cs="宋体" w:hint="eastAsia"/>
                <w:bCs/>
                <w:color w:val="000000"/>
                <w:sz w:val="24"/>
              </w:rPr>
              <w:t>220V交流</w:t>
            </w:r>
          </w:p>
        </w:tc>
        <w:tc>
          <w:tcPr>
            <w:tcW w:w="2841" w:type="dxa"/>
          </w:tcPr>
          <w:p w14:paraId="70A4D7B9" w14:textId="77777777" w:rsidR="004B3698" w:rsidRDefault="004B3698">
            <w:pPr>
              <w:rPr>
                <w:rFonts w:ascii="宋体" w:hAnsi="宋体" w:cs="宋体" w:hint="eastAsia"/>
                <w:bCs/>
                <w:color w:val="000000"/>
                <w:sz w:val="24"/>
              </w:rPr>
            </w:pPr>
          </w:p>
        </w:tc>
      </w:tr>
      <w:tr w:rsidR="004B3698" w14:paraId="37EA88A3" w14:textId="77777777">
        <w:tc>
          <w:tcPr>
            <w:tcW w:w="2376" w:type="dxa"/>
          </w:tcPr>
          <w:p w14:paraId="10D359EA" w14:textId="77777777" w:rsidR="004B3698" w:rsidRDefault="00000000">
            <w:pPr>
              <w:rPr>
                <w:rFonts w:ascii="宋体" w:hAnsi="宋体" w:cs="宋体" w:hint="eastAsia"/>
                <w:bCs/>
                <w:color w:val="000000"/>
                <w:sz w:val="24"/>
              </w:rPr>
            </w:pPr>
            <w:r>
              <w:rPr>
                <w:rFonts w:ascii="宋体" w:hAnsi="宋体" w:cs="宋体" w:hint="eastAsia"/>
                <w:bCs/>
                <w:color w:val="000000"/>
                <w:sz w:val="24"/>
              </w:rPr>
              <w:t>限价</w:t>
            </w:r>
          </w:p>
        </w:tc>
        <w:tc>
          <w:tcPr>
            <w:tcW w:w="3305" w:type="dxa"/>
          </w:tcPr>
          <w:p w14:paraId="172D130B" w14:textId="77777777" w:rsidR="004B3698" w:rsidRDefault="00000000">
            <w:pPr>
              <w:rPr>
                <w:rFonts w:ascii="宋体" w:hAnsi="宋体" w:cs="宋体" w:hint="eastAsia"/>
                <w:bCs/>
                <w:color w:val="000000"/>
                <w:sz w:val="24"/>
              </w:rPr>
            </w:pPr>
            <w:r>
              <w:rPr>
                <w:rFonts w:ascii="宋体" w:hAnsi="宋体" w:cs="宋体" w:hint="eastAsia"/>
                <w:bCs/>
                <w:color w:val="000000"/>
                <w:sz w:val="24"/>
              </w:rPr>
              <w:t>含</w:t>
            </w:r>
            <w:proofErr w:type="gramStart"/>
            <w:r>
              <w:rPr>
                <w:rFonts w:ascii="宋体" w:hAnsi="宋体" w:cs="宋体" w:hint="eastAsia"/>
                <w:bCs/>
                <w:color w:val="000000"/>
                <w:sz w:val="24"/>
              </w:rPr>
              <w:t>税单价</w:t>
            </w:r>
            <w:proofErr w:type="gramEnd"/>
            <w:r>
              <w:rPr>
                <w:rFonts w:ascii="宋体" w:hAnsi="宋体" w:cs="宋体" w:hint="eastAsia"/>
                <w:bCs/>
                <w:color w:val="000000"/>
                <w:sz w:val="24"/>
              </w:rPr>
              <w:t>不高于1000元</w:t>
            </w:r>
          </w:p>
        </w:tc>
        <w:tc>
          <w:tcPr>
            <w:tcW w:w="2841" w:type="dxa"/>
          </w:tcPr>
          <w:p w14:paraId="374046D7" w14:textId="77777777" w:rsidR="004B3698" w:rsidRDefault="004B3698">
            <w:pPr>
              <w:rPr>
                <w:rFonts w:ascii="宋体" w:hAnsi="宋体" w:cs="宋体" w:hint="eastAsia"/>
                <w:bCs/>
                <w:color w:val="000000"/>
                <w:sz w:val="24"/>
              </w:rPr>
            </w:pPr>
          </w:p>
        </w:tc>
      </w:tr>
    </w:tbl>
    <w:p w14:paraId="3B88A996" w14:textId="77777777" w:rsidR="004B3698" w:rsidRDefault="00000000">
      <w:pPr>
        <w:numPr>
          <w:ilvl w:val="0"/>
          <w:numId w:val="18"/>
        </w:numPr>
        <w:spacing w:line="360" w:lineRule="auto"/>
        <w:rPr>
          <w:rFonts w:ascii="宋体" w:hAnsi="宋体" w:hint="eastAsia"/>
          <w:color w:val="000000"/>
          <w:sz w:val="28"/>
          <w:szCs w:val="28"/>
        </w:rPr>
      </w:pPr>
      <w:r>
        <w:rPr>
          <w:rFonts w:ascii="宋体" w:hAnsi="宋体" w:hint="eastAsia"/>
          <w:bCs/>
          <w:color w:val="000000"/>
          <w:sz w:val="24"/>
        </w:rPr>
        <w:t>说明：本款投标产品可以和其他投标产品品牌、型号不同。</w:t>
      </w:r>
    </w:p>
    <w:p w14:paraId="04DEA734" w14:textId="77777777" w:rsidR="004B3698" w:rsidRDefault="00000000">
      <w:pPr>
        <w:widowControl/>
        <w:jc w:val="left"/>
        <w:rPr>
          <w:rFonts w:ascii="宋体" w:hAnsi="宋体" w:hint="eastAsia"/>
          <w:bCs/>
          <w:color w:val="000000"/>
          <w:sz w:val="24"/>
        </w:rPr>
      </w:pPr>
      <w:r>
        <w:rPr>
          <w:rFonts w:ascii="宋体" w:hAnsi="宋体"/>
          <w:bCs/>
          <w:color w:val="000000"/>
          <w:sz w:val="24"/>
        </w:rPr>
        <w:br w:type="page"/>
      </w:r>
    </w:p>
    <w:p w14:paraId="6CC122D8" w14:textId="77777777" w:rsidR="004B3698" w:rsidRDefault="00000000">
      <w:pPr>
        <w:rPr>
          <w:rFonts w:ascii="宋体" w:hAnsi="宋体" w:hint="eastAsia"/>
          <w:color w:val="000000"/>
          <w:sz w:val="28"/>
          <w:szCs w:val="28"/>
        </w:rPr>
      </w:pPr>
      <w:r>
        <w:rPr>
          <w:rFonts w:ascii="宋体" w:hAnsi="宋体"/>
          <w:bCs/>
          <w:color w:val="000000"/>
          <w:sz w:val="32"/>
          <w:szCs w:val="32"/>
        </w:rPr>
        <w:lastRenderedPageBreak/>
        <w:t>附件</w:t>
      </w:r>
      <w:r>
        <w:rPr>
          <w:rFonts w:ascii="宋体" w:hAnsi="宋体" w:hint="eastAsia"/>
          <w:bCs/>
          <w:color w:val="000000"/>
          <w:sz w:val="32"/>
          <w:szCs w:val="32"/>
        </w:rPr>
        <w:t>2：</w:t>
      </w:r>
      <w:r>
        <w:rPr>
          <w:rFonts w:ascii="宋体" w:hAnsi="宋体"/>
          <w:bCs/>
          <w:color w:val="000000"/>
          <w:sz w:val="32"/>
          <w:szCs w:val="32"/>
        </w:rPr>
        <w:t>投标报价表</w:t>
      </w:r>
      <w:bookmarkEnd w:id="37"/>
      <w:bookmarkEnd w:id="38"/>
    </w:p>
    <w:p w14:paraId="4862B812" w14:textId="77777777" w:rsidR="004B3698" w:rsidRDefault="00000000">
      <w:pPr>
        <w:spacing w:line="360" w:lineRule="auto"/>
        <w:jc w:val="center"/>
        <w:rPr>
          <w:rFonts w:ascii="宋体" w:hAnsi="宋体" w:hint="eastAsia"/>
          <w:bCs/>
          <w:color w:val="000000"/>
          <w:sz w:val="32"/>
        </w:rPr>
      </w:pPr>
      <w:r>
        <w:rPr>
          <w:rFonts w:ascii="宋体" w:hAnsi="宋体"/>
          <w:bCs/>
          <w:color w:val="000000"/>
          <w:sz w:val="32"/>
        </w:rPr>
        <w:t>投标报价表</w:t>
      </w:r>
    </w:p>
    <w:p w14:paraId="0E3C7145" w14:textId="77777777" w:rsidR="004B3698" w:rsidRDefault="00000000">
      <w:pPr>
        <w:spacing w:line="360" w:lineRule="auto"/>
        <w:jc w:val="right"/>
        <w:rPr>
          <w:rFonts w:ascii="宋体" w:hAnsi="宋体" w:hint="eastAsia"/>
          <w:color w:val="000000"/>
          <w:sz w:val="24"/>
        </w:rPr>
      </w:pPr>
      <w:r>
        <w:rPr>
          <w:rFonts w:ascii="宋体" w:hAnsi="宋体"/>
          <w:color w:val="000000"/>
          <w:sz w:val="24"/>
        </w:rPr>
        <w:t>招标编号：</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p>
    <w:p w14:paraId="3FD218AB" w14:textId="77777777" w:rsidR="004B3698" w:rsidRDefault="00000000">
      <w:pPr>
        <w:spacing w:line="360" w:lineRule="auto"/>
        <w:jc w:val="right"/>
        <w:rPr>
          <w:rFonts w:ascii="宋体" w:hAnsi="宋体" w:hint="eastAsia"/>
          <w:color w:val="000000"/>
          <w:sz w:val="24"/>
        </w:rPr>
      </w:pPr>
      <w:r>
        <w:rPr>
          <w:rFonts w:ascii="宋体" w:hAnsi="宋体"/>
          <w:color w:val="000000"/>
          <w:sz w:val="24"/>
        </w:rPr>
        <w:t>价格单位：人民币元</w:t>
      </w:r>
    </w:p>
    <w:tbl>
      <w:tblPr>
        <w:tblW w:w="9923" w:type="dxa"/>
        <w:tblInd w:w="-743" w:type="dxa"/>
        <w:tblLayout w:type="fixed"/>
        <w:tblLook w:val="04A0" w:firstRow="1" w:lastRow="0" w:firstColumn="1" w:lastColumn="0" w:noHBand="0" w:noVBand="1"/>
      </w:tblPr>
      <w:tblGrid>
        <w:gridCol w:w="567"/>
        <w:gridCol w:w="1418"/>
        <w:gridCol w:w="2410"/>
        <w:gridCol w:w="567"/>
        <w:gridCol w:w="568"/>
        <w:gridCol w:w="1634"/>
        <w:gridCol w:w="2759"/>
      </w:tblGrid>
      <w:tr w:rsidR="004B3698" w14:paraId="4DC856AD" w14:textId="77777777">
        <w:trPr>
          <w:trHeight w:val="568"/>
        </w:trPr>
        <w:tc>
          <w:tcPr>
            <w:tcW w:w="567" w:type="dxa"/>
            <w:tcBorders>
              <w:top w:val="single" w:sz="4" w:space="0" w:color="auto"/>
              <w:left w:val="single" w:sz="4" w:space="0" w:color="auto"/>
              <w:bottom w:val="nil"/>
              <w:right w:val="single" w:sz="4" w:space="0" w:color="auto"/>
            </w:tcBorders>
            <w:vAlign w:val="center"/>
          </w:tcPr>
          <w:p w14:paraId="7A091F3A" w14:textId="77777777" w:rsidR="004B3698" w:rsidRDefault="00000000">
            <w:pPr>
              <w:widowControl/>
              <w:jc w:val="center"/>
              <w:rPr>
                <w:rFonts w:ascii="宋体" w:hAnsi="宋体" w:hint="eastAsia"/>
                <w:color w:val="000000"/>
                <w:kern w:val="0"/>
                <w:sz w:val="24"/>
              </w:rPr>
            </w:pPr>
            <w:r>
              <w:rPr>
                <w:rFonts w:ascii="宋体" w:hAnsi="宋体"/>
                <w:color w:val="000000"/>
                <w:kern w:val="0"/>
                <w:sz w:val="24"/>
              </w:rPr>
              <w:t>序号</w:t>
            </w:r>
          </w:p>
        </w:tc>
        <w:tc>
          <w:tcPr>
            <w:tcW w:w="1418" w:type="dxa"/>
            <w:tcBorders>
              <w:top w:val="single" w:sz="4" w:space="0" w:color="auto"/>
              <w:left w:val="single" w:sz="4" w:space="0" w:color="auto"/>
              <w:bottom w:val="nil"/>
              <w:right w:val="single" w:sz="4" w:space="0" w:color="auto"/>
            </w:tcBorders>
            <w:vAlign w:val="center"/>
          </w:tcPr>
          <w:p w14:paraId="4AFFDC5F"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电脑</w:t>
            </w:r>
          </w:p>
          <w:p w14:paraId="54B5FC5B"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名称</w:t>
            </w:r>
          </w:p>
        </w:tc>
        <w:tc>
          <w:tcPr>
            <w:tcW w:w="2410" w:type="dxa"/>
            <w:tcBorders>
              <w:top w:val="single" w:sz="4" w:space="0" w:color="auto"/>
              <w:left w:val="single" w:sz="4" w:space="0" w:color="auto"/>
              <w:bottom w:val="nil"/>
              <w:right w:val="single" w:sz="4" w:space="0" w:color="auto"/>
            </w:tcBorders>
            <w:vAlign w:val="center"/>
          </w:tcPr>
          <w:p w14:paraId="649F12B6" w14:textId="77777777" w:rsidR="004B3698" w:rsidRDefault="00000000">
            <w:pPr>
              <w:widowControl/>
              <w:jc w:val="center"/>
              <w:rPr>
                <w:rFonts w:ascii="宋体" w:hAnsi="宋体" w:hint="eastAsia"/>
                <w:color w:val="000000"/>
                <w:kern w:val="0"/>
                <w:sz w:val="24"/>
              </w:rPr>
            </w:pPr>
            <w:r>
              <w:rPr>
                <w:rFonts w:ascii="宋体" w:hAnsi="宋体"/>
                <w:color w:val="000000"/>
                <w:kern w:val="0"/>
                <w:sz w:val="24"/>
              </w:rPr>
              <w:t>品牌</w:t>
            </w:r>
            <w:r>
              <w:rPr>
                <w:rFonts w:ascii="宋体" w:hAnsi="宋体" w:hint="eastAsia"/>
                <w:color w:val="000000"/>
                <w:kern w:val="0"/>
                <w:sz w:val="24"/>
              </w:rPr>
              <w:t>型号</w:t>
            </w:r>
          </w:p>
        </w:tc>
        <w:tc>
          <w:tcPr>
            <w:tcW w:w="567" w:type="dxa"/>
            <w:tcBorders>
              <w:top w:val="single" w:sz="4" w:space="0" w:color="auto"/>
              <w:left w:val="single" w:sz="4" w:space="0" w:color="auto"/>
              <w:bottom w:val="nil"/>
              <w:right w:val="single" w:sz="4" w:space="0" w:color="auto"/>
            </w:tcBorders>
            <w:vAlign w:val="center"/>
          </w:tcPr>
          <w:p w14:paraId="459DC049" w14:textId="77777777" w:rsidR="004B3698" w:rsidRDefault="00000000">
            <w:pPr>
              <w:widowControl/>
              <w:jc w:val="center"/>
              <w:rPr>
                <w:rFonts w:ascii="宋体" w:hAnsi="宋体" w:hint="eastAsia"/>
                <w:color w:val="000000"/>
                <w:kern w:val="0"/>
                <w:sz w:val="24"/>
              </w:rPr>
            </w:pPr>
            <w:r>
              <w:rPr>
                <w:rFonts w:ascii="宋体" w:hAnsi="宋体"/>
                <w:color w:val="000000"/>
                <w:kern w:val="0"/>
                <w:sz w:val="24"/>
              </w:rPr>
              <w:t>单位</w:t>
            </w:r>
          </w:p>
        </w:tc>
        <w:tc>
          <w:tcPr>
            <w:tcW w:w="568" w:type="dxa"/>
            <w:tcBorders>
              <w:top w:val="single" w:sz="4" w:space="0" w:color="auto"/>
              <w:left w:val="single" w:sz="4" w:space="0" w:color="auto"/>
              <w:bottom w:val="nil"/>
              <w:right w:val="single" w:sz="4" w:space="0" w:color="auto"/>
            </w:tcBorders>
            <w:vAlign w:val="center"/>
          </w:tcPr>
          <w:p w14:paraId="4FE68723" w14:textId="77777777" w:rsidR="004B3698" w:rsidRDefault="00000000">
            <w:pPr>
              <w:widowControl/>
              <w:jc w:val="center"/>
              <w:rPr>
                <w:rFonts w:ascii="宋体" w:hAnsi="宋体" w:hint="eastAsia"/>
                <w:color w:val="000000"/>
                <w:kern w:val="0"/>
                <w:sz w:val="24"/>
              </w:rPr>
            </w:pPr>
            <w:r>
              <w:rPr>
                <w:rFonts w:ascii="宋体" w:hAnsi="宋体"/>
                <w:color w:val="000000"/>
                <w:kern w:val="0"/>
                <w:sz w:val="24"/>
              </w:rPr>
              <w:t>数量</w:t>
            </w:r>
          </w:p>
        </w:tc>
        <w:tc>
          <w:tcPr>
            <w:tcW w:w="1634" w:type="dxa"/>
            <w:tcBorders>
              <w:top w:val="single" w:sz="4" w:space="0" w:color="auto"/>
              <w:left w:val="single" w:sz="4" w:space="0" w:color="auto"/>
              <w:bottom w:val="nil"/>
              <w:right w:val="single" w:sz="4" w:space="0" w:color="auto"/>
            </w:tcBorders>
            <w:vAlign w:val="center"/>
          </w:tcPr>
          <w:p w14:paraId="59DB22A7"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含</w:t>
            </w:r>
            <w:proofErr w:type="gramStart"/>
            <w:r>
              <w:rPr>
                <w:rFonts w:ascii="宋体" w:hAnsi="宋体" w:hint="eastAsia"/>
                <w:color w:val="000000"/>
                <w:kern w:val="0"/>
                <w:sz w:val="24"/>
              </w:rPr>
              <w:t>税单价</w:t>
            </w:r>
            <w:proofErr w:type="gramEnd"/>
          </w:p>
        </w:tc>
        <w:tc>
          <w:tcPr>
            <w:tcW w:w="2759" w:type="dxa"/>
            <w:tcBorders>
              <w:top w:val="single" w:sz="4" w:space="0" w:color="auto"/>
              <w:left w:val="single" w:sz="4" w:space="0" w:color="auto"/>
              <w:bottom w:val="nil"/>
              <w:right w:val="single" w:sz="4" w:space="0" w:color="auto"/>
            </w:tcBorders>
            <w:vAlign w:val="center"/>
          </w:tcPr>
          <w:p w14:paraId="46CD51CF" w14:textId="77777777" w:rsidR="004B3698" w:rsidRDefault="00000000">
            <w:pPr>
              <w:widowControl/>
              <w:jc w:val="center"/>
              <w:rPr>
                <w:rFonts w:ascii="宋体" w:hAnsi="宋体" w:hint="eastAsia"/>
                <w:color w:val="000000"/>
                <w:kern w:val="0"/>
                <w:sz w:val="24"/>
              </w:rPr>
            </w:pPr>
            <w:r>
              <w:rPr>
                <w:rFonts w:ascii="宋体" w:hAnsi="宋体"/>
                <w:color w:val="000000"/>
                <w:kern w:val="0"/>
                <w:sz w:val="24"/>
              </w:rPr>
              <w:t>备注</w:t>
            </w:r>
          </w:p>
        </w:tc>
      </w:tr>
      <w:tr w:rsidR="004B3698" w14:paraId="022C7E02" w14:textId="77777777">
        <w:trPr>
          <w:cantSplit/>
          <w:trHeight w:val="282"/>
        </w:trPr>
        <w:tc>
          <w:tcPr>
            <w:tcW w:w="567" w:type="dxa"/>
            <w:tcBorders>
              <w:top w:val="single" w:sz="4" w:space="0" w:color="auto"/>
              <w:left w:val="single" w:sz="4" w:space="0" w:color="auto"/>
              <w:bottom w:val="single" w:sz="4" w:space="0" w:color="auto"/>
              <w:right w:val="single" w:sz="4" w:space="0" w:color="auto"/>
            </w:tcBorders>
            <w:vAlign w:val="center"/>
          </w:tcPr>
          <w:p w14:paraId="19B21AF1" w14:textId="77777777" w:rsidR="004B3698" w:rsidRDefault="00000000">
            <w:pPr>
              <w:widowControl/>
              <w:jc w:val="center"/>
              <w:rPr>
                <w:rFonts w:ascii="宋体" w:hAnsi="宋体" w:hint="eastAsia"/>
                <w:color w:val="000000"/>
                <w:kern w:val="0"/>
                <w:sz w:val="24"/>
              </w:rPr>
            </w:pPr>
            <w:bookmarkStart w:id="39" w:name="_Hlk196172243"/>
            <w:r>
              <w:rPr>
                <w:rFonts w:ascii="宋体" w:hAnsi="宋体" w:hint="eastAsia"/>
                <w:color w:val="000000"/>
                <w:kern w:val="0"/>
                <w:sz w:val="24"/>
              </w:rPr>
              <w:t>1</w:t>
            </w:r>
          </w:p>
        </w:tc>
        <w:tc>
          <w:tcPr>
            <w:tcW w:w="1418" w:type="dxa"/>
            <w:tcBorders>
              <w:top w:val="single" w:sz="4" w:space="0" w:color="auto"/>
              <w:left w:val="nil"/>
              <w:bottom w:val="single" w:sz="4" w:space="0" w:color="auto"/>
              <w:right w:val="single" w:sz="4" w:space="0" w:color="auto"/>
            </w:tcBorders>
            <w:vAlign w:val="center"/>
          </w:tcPr>
          <w:p w14:paraId="60C05F33"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普通笔记本电脑</w:t>
            </w:r>
          </w:p>
        </w:tc>
        <w:tc>
          <w:tcPr>
            <w:tcW w:w="2410" w:type="dxa"/>
            <w:tcBorders>
              <w:top w:val="single" w:sz="4" w:space="0" w:color="auto"/>
              <w:left w:val="nil"/>
              <w:bottom w:val="single" w:sz="4" w:space="0" w:color="auto"/>
              <w:right w:val="single" w:sz="4" w:space="0" w:color="auto"/>
            </w:tcBorders>
            <w:vAlign w:val="center"/>
          </w:tcPr>
          <w:p w14:paraId="4F110496" w14:textId="77777777" w:rsidR="004B3698" w:rsidRDefault="004B3698">
            <w:pPr>
              <w:widowControl/>
              <w:rPr>
                <w:rFonts w:ascii="宋体" w:hAnsi="宋体" w:hint="eastAsia"/>
                <w:color w:val="000000"/>
                <w:kern w:val="0"/>
                <w:sz w:val="24"/>
              </w:rPr>
            </w:pPr>
          </w:p>
        </w:tc>
        <w:tc>
          <w:tcPr>
            <w:tcW w:w="567" w:type="dxa"/>
            <w:tcBorders>
              <w:top w:val="single" w:sz="4" w:space="0" w:color="auto"/>
              <w:left w:val="nil"/>
              <w:bottom w:val="single" w:sz="4" w:space="0" w:color="auto"/>
              <w:right w:val="single" w:sz="4" w:space="0" w:color="auto"/>
            </w:tcBorders>
            <w:vAlign w:val="center"/>
          </w:tcPr>
          <w:p w14:paraId="5AE9DF42"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台</w:t>
            </w:r>
          </w:p>
        </w:tc>
        <w:tc>
          <w:tcPr>
            <w:tcW w:w="568" w:type="dxa"/>
            <w:tcBorders>
              <w:top w:val="single" w:sz="4" w:space="0" w:color="auto"/>
              <w:left w:val="nil"/>
              <w:bottom w:val="single" w:sz="4" w:space="0" w:color="auto"/>
              <w:right w:val="single" w:sz="4" w:space="0" w:color="auto"/>
            </w:tcBorders>
            <w:vAlign w:val="center"/>
          </w:tcPr>
          <w:p w14:paraId="5926CEFA"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14</w:t>
            </w:r>
          </w:p>
        </w:tc>
        <w:tc>
          <w:tcPr>
            <w:tcW w:w="1634" w:type="dxa"/>
            <w:tcBorders>
              <w:top w:val="single" w:sz="4" w:space="0" w:color="auto"/>
              <w:left w:val="nil"/>
              <w:bottom w:val="single" w:sz="4" w:space="0" w:color="auto"/>
              <w:right w:val="single" w:sz="4" w:space="0" w:color="auto"/>
            </w:tcBorders>
            <w:vAlign w:val="center"/>
          </w:tcPr>
          <w:p w14:paraId="40DF2B28" w14:textId="77777777" w:rsidR="004B3698" w:rsidRDefault="004B3698">
            <w:pPr>
              <w:widowControl/>
              <w:jc w:val="center"/>
              <w:rPr>
                <w:rFonts w:ascii="宋体" w:hAnsi="宋体" w:hint="eastAsia"/>
                <w:color w:val="000000"/>
                <w:kern w:val="0"/>
                <w:sz w:val="24"/>
              </w:rPr>
            </w:pPr>
          </w:p>
        </w:tc>
        <w:tc>
          <w:tcPr>
            <w:tcW w:w="2759" w:type="dxa"/>
            <w:tcBorders>
              <w:top w:val="single" w:sz="4" w:space="0" w:color="auto"/>
              <w:left w:val="nil"/>
              <w:bottom w:val="single" w:sz="4" w:space="0" w:color="auto"/>
              <w:right w:val="single" w:sz="4" w:space="0" w:color="auto"/>
            </w:tcBorders>
            <w:vAlign w:val="center"/>
          </w:tcPr>
          <w:p w14:paraId="4C876B4E" w14:textId="77777777" w:rsidR="004B3698" w:rsidRDefault="004B3698">
            <w:pPr>
              <w:widowControl/>
              <w:jc w:val="center"/>
              <w:rPr>
                <w:rFonts w:ascii="宋体" w:hAnsi="宋体" w:hint="eastAsia"/>
                <w:color w:val="000000"/>
                <w:kern w:val="0"/>
                <w:sz w:val="24"/>
              </w:rPr>
            </w:pPr>
          </w:p>
        </w:tc>
      </w:tr>
      <w:tr w:rsidR="004B3698" w14:paraId="08133B44" w14:textId="77777777">
        <w:trPr>
          <w:cantSplit/>
          <w:trHeight w:val="282"/>
        </w:trPr>
        <w:tc>
          <w:tcPr>
            <w:tcW w:w="567" w:type="dxa"/>
            <w:tcBorders>
              <w:top w:val="single" w:sz="4" w:space="0" w:color="auto"/>
              <w:left w:val="single" w:sz="4" w:space="0" w:color="auto"/>
              <w:bottom w:val="single" w:sz="4" w:space="0" w:color="auto"/>
              <w:right w:val="single" w:sz="4" w:space="0" w:color="auto"/>
            </w:tcBorders>
            <w:vAlign w:val="center"/>
          </w:tcPr>
          <w:p w14:paraId="7FEAD110"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2</w:t>
            </w:r>
          </w:p>
        </w:tc>
        <w:tc>
          <w:tcPr>
            <w:tcW w:w="1418" w:type="dxa"/>
            <w:tcBorders>
              <w:top w:val="single" w:sz="4" w:space="0" w:color="auto"/>
              <w:left w:val="nil"/>
              <w:bottom w:val="single" w:sz="4" w:space="0" w:color="auto"/>
              <w:right w:val="single" w:sz="4" w:space="0" w:color="auto"/>
            </w:tcBorders>
            <w:vAlign w:val="center"/>
          </w:tcPr>
          <w:p w14:paraId="6E6357CF"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台式电脑/一体机</w:t>
            </w:r>
          </w:p>
        </w:tc>
        <w:tc>
          <w:tcPr>
            <w:tcW w:w="2410" w:type="dxa"/>
            <w:tcBorders>
              <w:top w:val="single" w:sz="4" w:space="0" w:color="auto"/>
              <w:left w:val="nil"/>
              <w:bottom w:val="single" w:sz="4" w:space="0" w:color="auto"/>
              <w:right w:val="single" w:sz="4" w:space="0" w:color="auto"/>
            </w:tcBorders>
            <w:vAlign w:val="center"/>
          </w:tcPr>
          <w:p w14:paraId="742CA0D9" w14:textId="77777777" w:rsidR="004B3698" w:rsidRDefault="004B3698">
            <w:pPr>
              <w:widowControl/>
              <w:rPr>
                <w:rFonts w:ascii="宋体" w:hAnsi="宋体" w:hint="eastAsia"/>
                <w:color w:val="000000"/>
                <w:kern w:val="0"/>
                <w:sz w:val="24"/>
              </w:rPr>
            </w:pPr>
          </w:p>
        </w:tc>
        <w:tc>
          <w:tcPr>
            <w:tcW w:w="567" w:type="dxa"/>
            <w:tcBorders>
              <w:top w:val="single" w:sz="4" w:space="0" w:color="auto"/>
              <w:left w:val="nil"/>
              <w:bottom w:val="single" w:sz="4" w:space="0" w:color="auto"/>
              <w:right w:val="single" w:sz="4" w:space="0" w:color="auto"/>
            </w:tcBorders>
            <w:vAlign w:val="center"/>
          </w:tcPr>
          <w:p w14:paraId="6F23A063"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套</w:t>
            </w:r>
          </w:p>
        </w:tc>
        <w:tc>
          <w:tcPr>
            <w:tcW w:w="568" w:type="dxa"/>
            <w:tcBorders>
              <w:top w:val="single" w:sz="4" w:space="0" w:color="auto"/>
              <w:left w:val="nil"/>
              <w:bottom w:val="single" w:sz="4" w:space="0" w:color="auto"/>
              <w:right w:val="single" w:sz="4" w:space="0" w:color="auto"/>
            </w:tcBorders>
            <w:vAlign w:val="center"/>
          </w:tcPr>
          <w:p w14:paraId="44CCE409"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6</w:t>
            </w:r>
          </w:p>
        </w:tc>
        <w:tc>
          <w:tcPr>
            <w:tcW w:w="1634" w:type="dxa"/>
            <w:tcBorders>
              <w:top w:val="single" w:sz="4" w:space="0" w:color="auto"/>
              <w:left w:val="nil"/>
              <w:bottom w:val="single" w:sz="4" w:space="0" w:color="auto"/>
              <w:right w:val="single" w:sz="4" w:space="0" w:color="auto"/>
            </w:tcBorders>
            <w:vAlign w:val="center"/>
          </w:tcPr>
          <w:p w14:paraId="035500AB" w14:textId="77777777" w:rsidR="004B3698" w:rsidRDefault="004B3698">
            <w:pPr>
              <w:widowControl/>
              <w:jc w:val="center"/>
              <w:rPr>
                <w:rFonts w:ascii="宋体" w:hAnsi="宋体" w:hint="eastAsia"/>
                <w:color w:val="000000"/>
                <w:kern w:val="0"/>
                <w:sz w:val="24"/>
              </w:rPr>
            </w:pPr>
          </w:p>
        </w:tc>
        <w:tc>
          <w:tcPr>
            <w:tcW w:w="2759" w:type="dxa"/>
            <w:tcBorders>
              <w:top w:val="single" w:sz="4" w:space="0" w:color="auto"/>
              <w:left w:val="nil"/>
              <w:bottom w:val="single" w:sz="4" w:space="0" w:color="auto"/>
              <w:right w:val="single" w:sz="4" w:space="0" w:color="auto"/>
            </w:tcBorders>
            <w:vAlign w:val="center"/>
          </w:tcPr>
          <w:p w14:paraId="6F0759F7" w14:textId="77777777" w:rsidR="004B3698" w:rsidRDefault="004B3698">
            <w:pPr>
              <w:widowControl/>
              <w:jc w:val="center"/>
              <w:rPr>
                <w:rFonts w:ascii="宋体" w:hAnsi="宋体" w:hint="eastAsia"/>
                <w:color w:val="000000"/>
                <w:kern w:val="0"/>
                <w:sz w:val="24"/>
              </w:rPr>
            </w:pPr>
          </w:p>
        </w:tc>
      </w:tr>
      <w:tr w:rsidR="004B3698" w14:paraId="056F4230" w14:textId="77777777">
        <w:trPr>
          <w:cantSplit/>
          <w:trHeight w:val="282"/>
        </w:trPr>
        <w:tc>
          <w:tcPr>
            <w:tcW w:w="567" w:type="dxa"/>
            <w:tcBorders>
              <w:top w:val="single" w:sz="4" w:space="0" w:color="auto"/>
              <w:left w:val="single" w:sz="4" w:space="0" w:color="auto"/>
              <w:bottom w:val="single" w:sz="4" w:space="0" w:color="auto"/>
              <w:right w:val="single" w:sz="4" w:space="0" w:color="auto"/>
            </w:tcBorders>
            <w:vAlign w:val="center"/>
          </w:tcPr>
          <w:p w14:paraId="64D564B6"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3</w:t>
            </w:r>
          </w:p>
        </w:tc>
        <w:tc>
          <w:tcPr>
            <w:tcW w:w="1418" w:type="dxa"/>
            <w:tcBorders>
              <w:top w:val="single" w:sz="4" w:space="0" w:color="auto"/>
              <w:left w:val="nil"/>
              <w:bottom w:val="single" w:sz="4" w:space="0" w:color="auto"/>
              <w:right w:val="single" w:sz="4" w:space="0" w:color="auto"/>
            </w:tcBorders>
            <w:vAlign w:val="center"/>
          </w:tcPr>
          <w:p w14:paraId="69857F1E"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高性能笔记本电脑</w:t>
            </w:r>
          </w:p>
        </w:tc>
        <w:tc>
          <w:tcPr>
            <w:tcW w:w="2410" w:type="dxa"/>
            <w:tcBorders>
              <w:top w:val="single" w:sz="4" w:space="0" w:color="auto"/>
              <w:left w:val="nil"/>
              <w:bottom w:val="single" w:sz="4" w:space="0" w:color="auto"/>
              <w:right w:val="single" w:sz="4" w:space="0" w:color="auto"/>
            </w:tcBorders>
            <w:vAlign w:val="center"/>
          </w:tcPr>
          <w:p w14:paraId="416A9C68" w14:textId="77777777" w:rsidR="004B3698" w:rsidRDefault="004B3698">
            <w:pPr>
              <w:widowControl/>
              <w:rPr>
                <w:rFonts w:ascii="宋体" w:hAnsi="宋体" w:hint="eastAsia"/>
                <w:color w:val="000000"/>
                <w:kern w:val="0"/>
                <w:sz w:val="24"/>
              </w:rPr>
            </w:pPr>
          </w:p>
        </w:tc>
        <w:tc>
          <w:tcPr>
            <w:tcW w:w="567" w:type="dxa"/>
            <w:tcBorders>
              <w:top w:val="single" w:sz="4" w:space="0" w:color="auto"/>
              <w:left w:val="nil"/>
              <w:bottom w:val="single" w:sz="4" w:space="0" w:color="auto"/>
              <w:right w:val="single" w:sz="4" w:space="0" w:color="auto"/>
            </w:tcBorders>
            <w:vAlign w:val="center"/>
          </w:tcPr>
          <w:p w14:paraId="31FF1AF2"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台</w:t>
            </w:r>
          </w:p>
        </w:tc>
        <w:tc>
          <w:tcPr>
            <w:tcW w:w="568" w:type="dxa"/>
            <w:tcBorders>
              <w:top w:val="single" w:sz="4" w:space="0" w:color="auto"/>
              <w:left w:val="nil"/>
              <w:bottom w:val="single" w:sz="4" w:space="0" w:color="auto"/>
              <w:right w:val="single" w:sz="4" w:space="0" w:color="auto"/>
            </w:tcBorders>
            <w:vAlign w:val="center"/>
          </w:tcPr>
          <w:p w14:paraId="22B99599"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17</w:t>
            </w:r>
          </w:p>
        </w:tc>
        <w:tc>
          <w:tcPr>
            <w:tcW w:w="1634" w:type="dxa"/>
            <w:tcBorders>
              <w:top w:val="single" w:sz="4" w:space="0" w:color="auto"/>
              <w:left w:val="nil"/>
              <w:bottom w:val="single" w:sz="4" w:space="0" w:color="auto"/>
              <w:right w:val="single" w:sz="4" w:space="0" w:color="auto"/>
            </w:tcBorders>
            <w:vAlign w:val="center"/>
          </w:tcPr>
          <w:p w14:paraId="44ACE6B3" w14:textId="77777777" w:rsidR="004B3698" w:rsidRDefault="004B3698">
            <w:pPr>
              <w:widowControl/>
              <w:jc w:val="center"/>
              <w:rPr>
                <w:rFonts w:ascii="宋体" w:hAnsi="宋体" w:hint="eastAsia"/>
                <w:color w:val="000000"/>
                <w:kern w:val="0"/>
                <w:sz w:val="24"/>
              </w:rPr>
            </w:pPr>
          </w:p>
        </w:tc>
        <w:tc>
          <w:tcPr>
            <w:tcW w:w="2759" w:type="dxa"/>
            <w:tcBorders>
              <w:top w:val="single" w:sz="4" w:space="0" w:color="auto"/>
              <w:left w:val="nil"/>
              <w:bottom w:val="single" w:sz="4" w:space="0" w:color="auto"/>
              <w:right w:val="single" w:sz="4" w:space="0" w:color="auto"/>
            </w:tcBorders>
            <w:vAlign w:val="center"/>
          </w:tcPr>
          <w:p w14:paraId="381B2BE2" w14:textId="77777777" w:rsidR="004B3698" w:rsidRDefault="004B3698">
            <w:pPr>
              <w:widowControl/>
              <w:jc w:val="center"/>
              <w:rPr>
                <w:rFonts w:ascii="宋体" w:hAnsi="宋体" w:hint="eastAsia"/>
                <w:color w:val="000000"/>
                <w:kern w:val="0"/>
                <w:sz w:val="24"/>
              </w:rPr>
            </w:pPr>
          </w:p>
        </w:tc>
      </w:tr>
      <w:tr w:rsidR="004B3698" w14:paraId="56B023FE" w14:textId="77777777">
        <w:trPr>
          <w:cantSplit/>
          <w:trHeight w:val="282"/>
        </w:trPr>
        <w:tc>
          <w:tcPr>
            <w:tcW w:w="567" w:type="dxa"/>
            <w:tcBorders>
              <w:top w:val="single" w:sz="4" w:space="0" w:color="auto"/>
              <w:left w:val="single" w:sz="4" w:space="0" w:color="auto"/>
              <w:bottom w:val="single" w:sz="4" w:space="0" w:color="auto"/>
              <w:right w:val="single" w:sz="4" w:space="0" w:color="auto"/>
            </w:tcBorders>
            <w:vAlign w:val="center"/>
          </w:tcPr>
          <w:p w14:paraId="184AF10C"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4</w:t>
            </w:r>
          </w:p>
        </w:tc>
        <w:tc>
          <w:tcPr>
            <w:tcW w:w="1418" w:type="dxa"/>
            <w:tcBorders>
              <w:top w:val="single" w:sz="4" w:space="0" w:color="auto"/>
              <w:left w:val="nil"/>
              <w:bottom w:val="single" w:sz="4" w:space="0" w:color="auto"/>
              <w:right w:val="single" w:sz="4" w:space="0" w:color="auto"/>
            </w:tcBorders>
            <w:vAlign w:val="center"/>
          </w:tcPr>
          <w:p w14:paraId="0E0E2963"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普通显示器</w:t>
            </w:r>
          </w:p>
        </w:tc>
        <w:tc>
          <w:tcPr>
            <w:tcW w:w="2410" w:type="dxa"/>
            <w:tcBorders>
              <w:top w:val="single" w:sz="4" w:space="0" w:color="auto"/>
              <w:left w:val="nil"/>
              <w:bottom w:val="single" w:sz="4" w:space="0" w:color="auto"/>
              <w:right w:val="single" w:sz="4" w:space="0" w:color="auto"/>
            </w:tcBorders>
            <w:vAlign w:val="center"/>
          </w:tcPr>
          <w:p w14:paraId="50566E24" w14:textId="77777777" w:rsidR="004B3698" w:rsidRDefault="004B3698">
            <w:pPr>
              <w:widowControl/>
              <w:rPr>
                <w:rFonts w:ascii="宋体" w:hAnsi="宋体" w:hint="eastAsia"/>
                <w:color w:val="000000"/>
                <w:kern w:val="0"/>
                <w:sz w:val="24"/>
              </w:rPr>
            </w:pPr>
          </w:p>
        </w:tc>
        <w:tc>
          <w:tcPr>
            <w:tcW w:w="567" w:type="dxa"/>
            <w:tcBorders>
              <w:top w:val="single" w:sz="4" w:space="0" w:color="auto"/>
              <w:left w:val="nil"/>
              <w:bottom w:val="single" w:sz="4" w:space="0" w:color="auto"/>
              <w:right w:val="single" w:sz="4" w:space="0" w:color="auto"/>
            </w:tcBorders>
            <w:vAlign w:val="center"/>
          </w:tcPr>
          <w:p w14:paraId="1ECC373E"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台</w:t>
            </w:r>
          </w:p>
        </w:tc>
        <w:tc>
          <w:tcPr>
            <w:tcW w:w="568" w:type="dxa"/>
            <w:tcBorders>
              <w:top w:val="single" w:sz="4" w:space="0" w:color="auto"/>
              <w:left w:val="nil"/>
              <w:bottom w:val="single" w:sz="4" w:space="0" w:color="auto"/>
              <w:right w:val="single" w:sz="4" w:space="0" w:color="auto"/>
            </w:tcBorders>
            <w:vAlign w:val="center"/>
          </w:tcPr>
          <w:p w14:paraId="1B700909"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14</w:t>
            </w:r>
          </w:p>
        </w:tc>
        <w:tc>
          <w:tcPr>
            <w:tcW w:w="1634" w:type="dxa"/>
            <w:tcBorders>
              <w:top w:val="single" w:sz="4" w:space="0" w:color="auto"/>
              <w:left w:val="nil"/>
              <w:bottom w:val="single" w:sz="4" w:space="0" w:color="auto"/>
              <w:right w:val="single" w:sz="4" w:space="0" w:color="auto"/>
            </w:tcBorders>
            <w:vAlign w:val="center"/>
          </w:tcPr>
          <w:p w14:paraId="34176AFF" w14:textId="77777777" w:rsidR="004B3698" w:rsidRDefault="004B3698">
            <w:pPr>
              <w:widowControl/>
              <w:jc w:val="center"/>
              <w:rPr>
                <w:rFonts w:ascii="宋体" w:hAnsi="宋体" w:hint="eastAsia"/>
                <w:color w:val="000000"/>
                <w:kern w:val="0"/>
                <w:sz w:val="24"/>
              </w:rPr>
            </w:pPr>
          </w:p>
        </w:tc>
        <w:tc>
          <w:tcPr>
            <w:tcW w:w="2759" w:type="dxa"/>
            <w:tcBorders>
              <w:top w:val="single" w:sz="4" w:space="0" w:color="auto"/>
              <w:left w:val="nil"/>
              <w:bottom w:val="single" w:sz="4" w:space="0" w:color="auto"/>
              <w:right w:val="single" w:sz="4" w:space="0" w:color="auto"/>
            </w:tcBorders>
            <w:vAlign w:val="center"/>
          </w:tcPr>
          <w:p w14:paraId="0170927B" w14:textId="77777777" w:rsidR="004B3698" w:rsidRDefault="004B3698">
            <w:pPr>
              <w:widowControl/>
              <w:jc w:val="center"/>
              <w:rPr>
                <w:rFonts w:ascii="宋体" w:hAnsi="宋体" w:hint="eastAsia"/>
                <w:color w:val="000000"/>
                <w:kern w:val="0"/>
                <w:sz w:val="24"/>
              </w:rPr>
            </w:pPr>
          </w:p>
        </w:tc>
      </w:tr>
      <w:tr w:rsidR="004B3698" w14:paraId="193321E1" w14:textId="77777777">
        <w:trPr>
          <w:cantSplit/>
          <w:trHeight w:val="282"/>
        </w:trPr>
        <w:tc>
          <w:tcPr>
            <w:tcW w:w="567" w:type="dxa"/>
            <w:tcBorders>
              <w:top w:val="single" w:sz="4" w:space="0" w:color="auto"/>
              <w:left w:val="single" w:sz="4" w:space="0" w:color="auto"/>
              <w:bottom w:val="single" w:sz="4" w:space="0" w:color="auto"/>
              <w:right w:val="single" w:sz="4" w:space="0" w:color="auto"/>
            </w:tcBorders>
            <w:vAlign w:val="center"/>
          </w:tcPr>
          <w:p w14:paraId="3E61A0AA"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5</w:t>
            </w:r>
          </w:p>
        </w:tc>
        <w:tc>
          <w:tcPr>
            <w:tcW w:w="1418" w:type="dxa"/>
            <w:tcBorders>
              <w:top w:val="single" w:sz="4" w:space="0" w:color="auto"/>
              <w:left w:val="nil"/>
              <w:bottom w:val="single" w:sz="4" w:space="0" w:color="auto"/>
              <w:right w:val="single" w:sz="4" w:space="0" w:color="auto"/>
            </w:tcBorders>
            <w:vAlign w:val="center"/>
          </w:tcPr>
          <w:p w14:paraId="425D7372"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大屏显示器</w:t>
            </w:r>
          </w:p>
        </w:tc>
        <w:tc>
          <w:tcPr>
            <w:tcW w:w="2410" w:type="dxa"/>
            <w:tcBorders>
              <w:top w:val="single" w:sz="4" w:space="0" w:color="auto"/>
              <w:left w:val="nil"/>
              <w:bottom w:val="single" w:sz="4" w:space="0" w:color="auto"/>
              <w:right w:val="single" w:sz="4" w:space="0" w:color="auto"/>
            </w:tcBorders>
            <w:vAlign w:val="center"/>
          </w:tcPr>
          <w:p w14:paraId="1622C684" w14:textId="77777777" w:rsidR="004B3698" w:rsidRDefault="004B3698">
            <w:pPr>
              <w:widowControl/>
              <w:rPr>
                <w:rFonts w:ascii="宋体" w:hAnsi="宋体" w:hint="eastAsia"/>
                <w:color w:val="000000"/>
                <w:kern w:val="0"/>
                <w:sz w:val="24"/>
              </w:rPr>
            </w:pPr>
          </w:p>
        </w:tc>
        <w:tc>
          <w:tcPr>
            <w:tcW w:w="567" w:type="dxa"/>
            <w:tcBorders>
              <w:top w:val="single" w:sz="4" w:space="0" w:color="auto"/>
              <w:left w:val="nil"/>
              <w:bottom w:val="single" w:sz="4" w:space="0" w:color="auto"/>
              <w:right w:val="single" w:sz="4" w:space="0" w:color="auto"/>
            </w:tcBorders>
            <w:vAlign w:val="center"/>
          </w:tcPr>
          <w:p w14:paraId="4F267139"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台</w:t>
            </w:r>
          </w:p>
        </w:tc>
        <w:tc>
          <w:tcPr>
            <w:tcW w:w="568" w:type="dxa"/>
            <w:tcBorders>
              <w:top w:val="single" w:sz="4" w:space="0" w:color="auto"/>
              <w:left w:val="nil"/>
              <w:bottom w:val="single" w:sz="4" w:space="0" w:color="auto"/>
              <w:right w:val="single" w:sz="4" w:space="0" w:color="auto"/>
            </w:tcBorders>
            <w:vAlign w:val="center"/>
          </w:tcPr>
          <w:p w14:paraId="10D26530"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4</w:t>
            </w:r>
          </w:p>
        </w:tc>
        <w:tc>
          <w:tcPr>
            <w:tcW w:w="1634" w:type="dxa"/>
            <w:tcBorders>
              <w:top w:val="single" w:sz="4" w:space="0" w:color="auto"/>
              <w:left w:val="nil"/>
              <w:bottom w:val="single" w:sz="4" w:space="0" w:color="auto"/>
              <w:right w:val="single" w:sz="4" w:space="0" w:color="auto"/>
            </w:tcBorders>
            <w:vAlign w:val="center"/>
          </w:tcPr>
          <w:p w14:paraId="72808EDE" w14:textId="77777777" w:rsidR="004B3698" w:rsidRDefault="004B3698">
            <w:pPr>
              <w:widowControl/>
              <w:jc w:val="center"/>
              <w:rPr>
                <w:rFonts w:ascii="宋体" w:hAnsi="宋体" w:hint="eastAsia"/>
                <w:color w:val="000000"/>
                <w:kern w:val="0"/>
                <w:sz w:val="24"/>
              </w:rPr>
            </w:pPr>
          </w:p>
        </w:tc>
        <w:tc>
          <w:tcPr>
            <w:tcW w:w="2759" w:type="dxa"/>
            <w:tcBorders>
              <w:top w:val="single" w:sz="4" w:space="0" w:color="auto"/>
              <w:left w:val="nil"/>
              <w:bottom w:val="single" w:sz="4" w:space="0" w:color="auto"/>
              <w:right w:val="single" w:sz="4" w:space="0" w:color="auto"/>
            </w:tcBorders>
            <w:vAlign w:val="center"/>
          </w:tcPr>
          <w:p w14:paraId="48F5CFD6" w14:textId="77777777" w:rsidR="004B3698" w:rsidRDefault="004B3698">
            <w:pPr>
              <w:widowControl/>
              <w:jc w:val="center"/>
              <w:rPr>
                <w:rFonts w:ascii="宋体" w:hAnsi="宋体" w:hint="eastAsia"/>
                <w:color w:val="000000"/>
                <w:kern w:val="0"/>
                <w:sz w:val="24"/>
              </w:rPr>
            </w:pPr>
          </w:p>
        </w:tc>
      </w:tr>
      <w:bookmarkEnd w:id="39"/>
      <w:tr w:rsidR="004B3698" w14:paraId="7D233D93" w14:textId="77777777">
        <w:trPr>
          <w:cantSplit/>
          <w:trHeight w:val="282"/>
        </w:trPr>
        <w:tc>
          <w:tcPr>
            <w:tcW w:w="1985" w:type="dxa"/>
            <w:gridSpan w:val="2"/>
            <w:tcBorders>
              <w:top w:val="single" w:sz="4" w:space="0" w:color="auto"/>
              <w:left w:val="single" w:sz="4" w:space="0" w:color="auto"/>
              <w:bottom w:val="single" w:sz="4" w:space="0" w:color="auto"/>
              <w:right w:val="single" w:sz="4" w:space="0" w:color="auto"/>
            </w:tcBorders>
            <w:vAlign w:val="center"/>
          </w:tcPr>
          <w:p w14:paraId="59A7861C" w14:textId="77777777" w:rsidR="004B3698" w:rsidRDefault="00000000">
            <w:pPr>
              <w:widowControl/>
              <w:spacing w:line="360" w:lineRule="auto"/>
              <w:jc w:val="center"/>
              <w:rPr>
                <w:rFonts w:ascii="宋体" w:hAnsi="宋体" w:hint="eastAsia"/>
                <w:color w:val="000000"/>
                <w:kern w:val="0"/>
                <w:sz w:val="24"/>
              </w:rPr>
            </w:pPr>
            <w:r>
              <w:rPr>
                <w:rFonts w:ascii="宋体" w:hAnsi="宋体" w:hint="eastAsia"/>
                <w:color w:val="000000"/>
                <w:kern w:val="0"/>
                <w:sz w:val="24"/>
              </w:rPr>
              <w:t>含税总价</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0AD0C40E" w14:textId="77777777" w:rsidR="004B3698" w:rsidRDefault="00000000">
            <w:pPr>
              <w:widowControl/>
              <w:spacing w:line="360" w:lineRule="auto"/>
              <w:jc w:val="left"/>
              <w:rPr>
                <w:rFonts w:ascii="宋体" w:hAnsi="宋体" w:hint="eastAsia"/>
                <w:color w:val="000000"/>
                <w:kern w:val="0"/>
                <w:sz w:val="24"/>
              </w:rPr>
            </w:pPr>
            <w:r>
              <w:rPr>
                <w:rFonts w:ascii="宋体" w:hAnsi="宋体" w:hint="eastAsia"/>
                <w:color w:val="000000"/>
                <w:kern w:val="0"/>
                <w:sz w:val="24"/>
              </w:rPr>
              <w:t>小写：</w:t>
            </w:r>
          </w:p>
        </w:tc>
        <w:tc>
          <w:tcPr>
            <w:tcW w:w="4961" w:type="dxa"/>
            <w:gridSpan w:val="3"/>
            <w:tcBorders>
              <w:top w:val="single" w:sz="4" w:space="0" w:color="auto"/>
              <w:left w:val="single" w:sz="4" w:space="0" w:color="auto"/>
              <w:bottom w:val="single" w:sz="4" w:space="0" w:color="auto"/>
              <w:right w:val="single" w:sz="4" w:space="0" w:color="auto"/>
            </w:tcBorders>
            <w:vAlign w:val="center"/>
          </w:tcPr>
          <w:p w14:paraId="05FE0570" w14:textId="77777777" w:rsidR="004B3698" w:rsidRDefault="00000000">
            <w:pPr>
              <w:widowControl/>
              <w:spacing w:line="360" w:lineRule="auto"/>
              <w:jc w:val="left"/>
              <w:rPr>
                <w:rFonts w:ascii="宋体" w:hAnsi="宋体" w:hint="eastAsia"/>
                <w:color w:val="000000"/>
                <w:kern w:val="0"/>
                <w:sz w:val="24"/>
              </w:rPr>
            </w:pPr>
            <w:r>
              <w:rPr>
                <w:rFonts w:ascii="宋体" w:hAnsi="宋体" w:hint="eastAsia"/>
                <w:color w:val="000000"/>
                <w:kern w:val="0"/>
                <w:sz w:val="24"/>
              </w:rPr>
              <w:t>大写：</w:t>
            </w:r>
          </w:p>
        </w:tc>
      </w:tr>
      <w:tr w:rsidR="004B3698" w14:paraId="3FC922FD" w14:textId="77777777">
        <w:trPr>
          <w:cantSplit/>
          <w:trHeight w:val="282"/>
        </w:trPr>
        <w:tc>
          <w:tcPr>
            <w:tcW w:w="1985" w:type="dxa"/>
            <w:gridSpan w:val="2"/>
            <w:tcBorders>
              <w:top w:val="single" w:sz="4" w:space="0" w:color="auto"/>
              <w:left w:val="single" w:sz="4" w:space="0" w:color="auto"/>
              <w:bottom w:val="single" w:sz="4" w:space="0" w:color="auto"/>
              <w:right w:val="single" w:sz="4" w:space="0" w:color="auto"/>
            </w:tcBorders>
            <w:vAlign w:val="center"/>
          </w:tcPr>
          <w:p w14:paraId="4BFE30D4" w14:textId="77777777" w:rsidR="004B3698" w:rsidRDefault="00000000">
            <w:pPr>
              <w:widowControl/>
              <w:spacing w:line="360" w:lineRule="auto"/>
              <w:jc w:val="center"/>
              <w:rPr>
                <w:rFonts w:ascii="宋体" w:hAnsi="宋体" w:hint="eastAsia"/>
                <w:color w:val="000000"/>
                <w:kern w:val="0"/>
                <w:sz w:val="24"/>
              </w:rPr>
            </w:pPr>
            <w:r>
              <w:rPr>
                <w:rFonts w:ascii="宋体" w:hAnsi="宋体" w:hint="eastAsia"/>
                <w:color w:val="000000"/>
                <w:kern w:val="0"/>
                <w:sz w:val="24"/>
              </w:rPr>
              <w:t>交货期</w:t>
            </w:r>
          </w:p>
        </w:tc>
        <w:tc>
          <w:tcPr>
            <w:tcW w:w="7938" w:type="dxa"/>
            <w:gridSpan w:val="5"/>
            <w:tcBorders>
              <w:top w:val="single" w:sz="4" w:space="0" w:color="auto"/>
              <w:left w:val="single" w:sz="4" w:space="0" w:color="auto"/>
              <w:bottom w:val="single" w:sz="4" w:space="0" w:color="auto"/>
              <w:right w:val="single" w:sz="4" w:space="0" w:color="auto"/>
            </w:tcBorders>
            <w:vAlign w:val="center"/>
          </w:tcPr>
          <w:p w14:paraId="71A41BBD" w14:textId="77777777" w:rsidR="004B3698" w:rsidRDefault="00000000">
            <w:pPr>
              <w:widowControl/>
              <w:spacing w:line="360" w:lineRule="auto"/>
              <w:jc w:val="left"/>
              <w:rPr>
                <w:rFonts w:ascii="宋体" w:hAnsi="宋体" w:hint="eastAsia"/>
                <w:color w:val="000000"/>
                <w:kern w:val="0"/>
                <w:sz w:val="24"/>
              </w:rPr>
            </w:pPr>
            <w:r>
              <w:rPr>
                <w:rFonts w:ascii="宋体" w:hAnsi="宋体" w:hint="eastAsia"/>
                <w:color w:val="000000"/>
                <w:sz w:val="24"/>
              </w:rPr>
              <w:t>合同签订后15日内</w:t>
            </w:r>
          </w:p>
        </w:tc>
      </w:tr>
      <w:tr w:rsidR="004B3698" w14:paraId="0BE714D0" w14:textId="77777777">
        <w:trPr>
          <w:cantSplit/>
          <w:trHeight w:val="282"/>
        </w:trPr>
        <w:tc>
          <w:tcPr>
            <w:tcW w:w="1985" w:type="dxa"/>
            <w:gridSpan w:val="2"/>
            <w:tcBorders>
              <w:top w:val="single" w:sz="4" w:space="0" w:color="auto"/>
              <w:left w:val="single" w:sz="4" w:space="0" w:color="auto"/>
              <w:bottom w:val="single" w:sz="4" w:space="0" w:color="auto"/>
              <w:right w:val="single" w:sz="4" w:space="0" w:color="auto"/>
            </w:tcBorders>
            <w:vAlign w:val="center"/>
          </w:tcPr>
          <w:p w14:paraId="22500B2B" w14:textId="77777777" w:rsidR="004B3698" w:rsidRDefault="00000000">
            <w:pPr>
              <w:widowControl/>
              <w:spacing w:line="360" w:lineRule="auto"/>
              <w:jc w:val="center"/>
              <w:rPr>
                <w:rFonts w:ascii="宋体" w:hAnsi="宋体" w:hint="eastAsia"/>
                <w:color w:val="000000"/>
                <w:kern w:val="0"/>
                <w:sz w:val="24"/>
              </w:rPr>
            </w:pPr>
            <w:r>
              <w:rPr>
                <w:rFonts w:ascii="宋体" w:hAnsi="宋体" w:hint="eastAsia"/>
                <w:color w:val="000000"/>
                <w:kern w:val="0"/>
                <w:sz w:val="24"/>
              </w:rPr>
              <w:t>联系人</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3C9407E" w14:textId="77777777" w:rsidR="004B3698" w:rsidRDefault="004B3698">
            <w:pPr>
              <w:widowControl/>
              <w:spacing w:line="360" w:lineRule="auto"/>
              <w:jc w:val="left"/>
              <w:rPr>
                <w:rFonts w:ascii="宋体" w:hAnsi="宋体" w:hint="eastAsia"/>
                <w:color w:val="000000"/>
                <w:sz w:val="24"/>
              </w:rPr>
            </w:pPr>
          </w:p>
        </w:tc>
        <w:tc>
          <w:tcPr>
            <w:tcW w:w="2202" w:type="dxa"/>
            <w:gridSpan w:val="2"/>
            <w:tcBorders>
              <w:top w:val="single" w:sz="4" w:space="0" w:color="auto"/>
              <w:left w:val="single" w:sz="4" w:space="0" w:color="000000"/>
              <w:bottom w:val="single" w:sz="4" w:space="0" w:color="auto"/>
              <w:right w:val="single" w:sz="4" w:space="0" w:color="000000"/>
            </w:tcBorders>
            <w:vAlign w:val="center"/>
          </w:tcPr>
          <w:p w14:paraId="0ABC13BE" w14:textId="77777777" w:rsidR="004B3698" w:rsidRDefault="00000000">
            <w:pPr>
              <w:widowControl/>
              <w:spacing w:line="360" w:lineRule="auto"/>
              <w:jc w:val="left"/>
              <w:rPr>
                <w:rFonts w:ascii="宋体" w:hAnsi="宋体" w:hint="eastAsia"/>
                <w:color w:val="000000"/>
                <w:sz w:val="24"/>
              </w:rPr>
            </w:pPr>
            <w:r>
              <w:rPr>
                <w:rFonts w:ascii="宋体" w:hAnsi="宋体" w:hint="eastAsia"/>
                <w:color w:val="000000"/>
                <w:sz w:val="24"/>
              </w:rPr>
              <w:t>联系方式</w:t>
            </w:r>
          </w:p>
        </w:tc>
        <w:tc>
          <w:tcPr>
            <w:tcW w:w="2759" w:type="dxa"/>
            <w:tcBorders>
              <w:top w:val="single" w:sz="4" w:space="0" w:color="auto"/>
              <w:left w:val="single" w:sz="4" w:space="0" w:color="000000"/>
              <w:bottom w:val="single" w:sz="4" w:space="0" w:color="auto"/>
              <w:right w:val="single" w:sz="4" w:space="0" w:color="auto"/>
            </w:tcBorders>
            <w:vAlign w:val="center"/>
          </w:tcPr>
          <w:p w14:paraId="6C4E1E23" w14:textId="77777777" w:rsidR="004B3698" w:rsidRDefault="004B3698">
            <w:pPr>
              <w:widowControl/>
              <w:spacing w:line="360" w:lineRule="auto"/>
              <w:jc w:val="left"/>
              <w:rPr>
                <w:rFonts w:ascii="宋体" w:hAnsi="宋体" w:hint="eastAsia"/>
                <w:color w:val="000000"/>
                <w:sz w:val="24"/>
              </w:rPr>
            </w:pPr>
          </w:p>
        </w:tc>
      </w:tr>
    </w:tbl>
    <w:p w14:paraId="3B1618D9" w14:textId="77777777" w:rsidR="004B3698" w:rsidRDefault="00000000">
      <w:pPr>
        <w:tabs>
          <w:tab w:val="left" w:pos="5355"/>
        </w:tabs>
        <w:spacing w:line="360" w:lineRule="auto"/>
        <w:jc w:val="left"/>
        <w:rPr>
          <w:rFonts w:ascii="宋体" w:hAnsi="宋体" w:hint="eastAsia"/>
          <w:color w:val="000000"/>
          <w:sz w:val="24"/>
        </w:rPr>
      </w:pPr>
      <w:r>
        <w:rPr>
          <w:rFonts w:ascii="宋体" w:hAnsi="宋体"/>
          <w:color w:val="000000"/>
          <w:sz w:val="24"/>
        </w:rPr>
        <w:t>注：1、若单价和金额计算有差异，以</w:t>
      </w:r>
      <w:r>
        <w:rPr>
          <w:rFonts w:ascii="宋体" w:hAnsi="宋体" w:hint="eastAsia"/>
          <w:color w:val="000000"/>
          <w:sz w:val="24"/>
        </w:rPr>
        <w:t>总</w:t>
      </w:r>
      <w:r>
        <w:rPr>
          <w:rFonts w:ascii="宋体" w:hAnsi="宋体"/>
          <w:color w:val="000000"/>
          <w:sz w:val="24"/>
        </w:rPr>
        <w:t>价为准。</w:t>
      </w:r>
    </w:p>
    <w:p w14:paraId="59C419E4" w14:textId="77777777" w:rsidR="004B3698" w:rsidRDefault="00000000">
      <w:pPr>
        <w:tabs>
          <w:tab w:val="left" w:pos="5355"/>
        </w:tabs>
        <w:spacing w:line="360" w:lineRule="auto"/>
        <w:jc w:val="left"/>
        <w:rPr>
          <w:rFonts w:ascii="宋体" w:hAnsi="宋体" w:hint="eastAsia"/>
          <w:color w:val="000000"/>
          <w:sz w:val="24"/>
        </w:rPr>
      </w:pPr>
      <w:r>
        <w:rPr>
          <w:rFonts w:ascii="宋体" w:hAnsi="宋体" w:hint="eastAsia"/>
          <w:color w:val="000000"/>
          <w:sz w:val="24"/>
        </w:rPr>
        <w:t xml:space="preserve">    2、可针对以上五个标的物单独或部分报价，各个标的物将分开评分、比价、选型，互不影响。</w:t>
      </w:r>
    </w:p>
    <w:p w14:paraId="53223098" w14:textId="77777777" w:rsidR="004B3698" w:rsidRDefault="00000000">
      <w:pPr>
        <w:tabs>
          <w:tab w:val="left" w:pos="5355"/>
        </w:tabs>
        <w:spacing w:line="360" w:lineRule="auto"/>
        <w:ind w:firstLine="480"/>
        <w:jc w:val="left"/>
        <w:rPr>
          <w:rFonts w:ascii="宋体" w:hAnsi="宋体" w:hint="eastAsia"/>
          <w:color w:val="000000"/>
          <w:sz w:val="24"/>
        </w:rPr>
      </w:pPr>
      <w:r>
        <w:rPr>
          <w:rFonts w:ascii="宋体" w:hAnsi="宋体" w:hint="eastAsia"/>
          <w:color w:val="000000"/>
          <w:sz w:val="24"/>
        </w:rPr>
        <w:t>3、同一个型号有不同配置、规格的，需要注明本次供货型号的具体配置、规格，以有助于更高的评分，未注明的将按最低配置、规格进行打分。</w:t>
      </w:r>
    </w:p>
    <w:p w14:paraId="61AF1F38" w14:textId="77777777" w:rsidR="004B3698" w:rsidRDefault="00000000">
      <w:pPr>
        <w:tabs>
          <w:tab w:val="left" w:pos="5355"/>
        </w:tabs>
        <w:spacing w:line="360" w:lineRule="auto"/>
        <w:ind w:firstLine="480"/>
        <w:jc w:val="left"/>
        <w:rPr>
          <w:rFonts w:ascii="宋体" w:hAnsi="宋体" w:hint="eastAsia"/>
          <w:color w:val="000000"/>
          <w:sz w:val="24"/>
          <w:u w:val="single"/>
        </w:rPr>
      </w:pPr>
      <w:r>
        <w:rPr>
          <w:rFonts w:ascii="宋体" w:hAnsi="宋体" w:hint="eastAsia"/>
          <w:color w:val="000000"/>
          <w:sz w:val="24"/>
        </w:rPr>
        <w:t>4、若是电商平台的卖家投标，请注明</w:t>
      </w:r>
      <w:proofErr w:type="gramStart"/>
      <w:r>
        <w:rPr>
          <w:rFonts w:ascii="宋体" w:hAnsi="宋体" w:hint="eastAsia"/>
          <w:color w:val="000000"/>
          <w:sz w:val="24"/>
        </w:rPr>
        <w:t>所在电</w:t>
      </w:r>
      <w:proofErr w:type="gramEnd"/>
      <w:r>
        <w:rPr>
          <w:rFonts w:ascii="宋体" w:hAnsi="宋体" w:hint="eastAsia"/>
          <w:color w:val="000000"/>
          <w:sz w:val="24"/>
        </w:rPr>
        <w:t>商平台名称（或简称）及店铺名称：</w:t>
      </w:r>
      <w:r>
        <w:rPr>
          <w:rFonts w:ascii="宋体" w:hAnsi="宋体" w:hint="eastAsia"/>
          <w:color w:val="000000"/>
          <w:sz w:val="24"/>
          <w:u w:val="single"/>
        </w:rPr>
        <w:t xml:space="preserve">                                                      </w:t>
      </w:r>
    </w:p>
    <w:p w14:paraId="164D85AE" w14:textId="77777777" w:rsidR="004B3698" w:rsidRDefault="00000000">
      <w:pPr>
        <w:tabs>
          <w:tab w:val="left" w:pos="5355"/>
        </w:tabs>
        <w:spacing w:line="360" w:lineRule="auto"/>
        <w:jc w:val="left"/>
        <w:rPr>
          <w:rFonts w:ascii="宋体" w:hAnsi="宋体" w:hint="eastAsia"/>
          <w:color w:val="000000"/>
          <w:sz w:val="24"/>
        </w:rPr>
      </w:pPr>
      <w:r>
        <w:rPr>
          <w:rFonts w:ascii="宋体" w:hAnsi="宋体" w:hint="eastAsia"/>
          <w:color w:val="000000"/>
          <w:sz w:val="24"/>
        </w:rPr>
        <w:tab/>
      </w:r>
    </w:p>
    <w:p w14:paraId="370E31FD" w14:textId="77777777" w:rsidR="004B3698" w:rsidRDefault="004B3698">
      <w:pPr>
        <w:tabs>
          <w:tab w:val="left" w:pos="5355"/>
        </w:tabs>
        <w:spacing w:line="360" w:lineRule="auto"/>
        <w:ind w:firstLine="420"/>
        <w:jc w:val="left"/>
        <w:rPr>
          <w:rFonts w:ascii="宋体" w:hAnsi="宋体" w:hint="eastAsia"/>
          <w:color w:val="000000"/>
          <w:szCs w:val="21"/>
        </w:rPr>
      </w:pPr>
    </w:p>
    <w:p w14:paraId="36A07F38" w14:textId="77777777" w:rsidR="004B3698" w:rsidRDefault="00000000">
      <w:pPr>
        <w:tabs>
          <w:tab w:val="left" w:pos="5355"/>
        </w:tabs>
        <w:spacing w:line="360" w:lineRule="auto"/>
        <w:ind w:rightChars="-27" w:right="-57"/>
        <w:jc w:val="right"/>
        <w:rPr>
          <w:rFonts w:ascii="宋体" w:hAnsi="宋体" w:hint="eastAsia"/>
          <w:color w:val="000000"/>
          <w:sz w:val="24"/>
          <w:u w:val="single"/>
        </w:rPr>
      </w:pPr>
      <w:r>
        <w:rPr>
          <w:rFonts w:ascii="宋体" w:hAnsi="宋体"/>
          <w:color w:val="000000"/>
          <w:sz w:val="24"/>
        </w:rPr>
        <w:t>投标方</w:t>
      </w:r>
      <w:r>
        <w:rPr>
          <w:rFonts w:ascii="宋体" w:hAnsi="宋体" w:hint="eastAsia"/>
          <w:color w:val="000000"/>
          <w:sz w:val="24"/>
        </w:rPr>
        <w:t>公司</w:t>
      </w:r>
      <w:r>
        <w:rPr>
          <w:rFonts w:ascii="宋体" w:hAnsi="宋体"/>
          <w:color w:val="000000"/>
          <w:sz w:val="24"/>
        </w:rPr>
        <w:t>名称：</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(全称并加盖公章)</w:t>
      </w:r>
      <w:r>
        <w:rPr>
          <w:rFonts w:ascii="宋体" w:hAnsi="宋体" w:hint="eastAsia"/>
          <w:color w:val="000000"/>
          <w:sz w:val="24"/>
          <w:u w:val="single"/>
        </w:rPr>
        <w:t xml:space="preserve"> </w:t>
      </w:r>
    </w:p>
    <w:p w14:paraId="463D45AF" w14:textId="77777777" w:rsidR="004B3698" w:rsidRDefault="004B3698">
      <w:pPr>
        <w:tabs>
          <w:tab w:val="left" w:pos="5355"/>
        </w:tabs>
        <w:spacing w:line="360" w:lineRule="auto"/>
        <w:ind w:rightChars="-27" w:right="-57"/>
        <w:jc w:val="right"/>
        <w:rPr>
          <w:rFonts w:ascii="宋体" w:hAnsi="宋体" w:hint="eastAsia"/>
          <w:color w:val="000000"/>
          <w:sz w:val="24"/>
        </w:rPr>
      </w:pPr>
    </w:p>
    <w:p w14:paraId="37A72936" w14:textId="77777777" w:rsidR="004B3698" w:rsidRDefault="00000000">
      <w:pPr>
        <w:tabs>
          <w:tab w:val="left" w:pos="5355"/>
        </w:tabs>
        <w:spacing w:line="360" w:lineRule="auto"/>
        <w:ind w:rightChars="-27" w:right="-57"/>
        <w:jc w:val="right"/>
        <w:rPr>
          <w:rFonts w:ascii="宋体" w:hAnsi="宋体" w:hint="eastAsia"/>
          <w:color w:val="000000"/>
          <w:sz w:val="24"/>
          <w:u w:val="single"/>
        </w:rPr>
      </w:pPr>
      <w:r>
        <w:rPr>
          <w:rFonts w:ascii="宋体" w:hAnsi="宋体"/>
          <w:color w:val="000000"/>
          <w:sz w:val="24"/>
        </w:rPr>
        <w:t>投标方法定代表人(或授权代表) 签字</w:t>
      </w:r>
      <w:r>
        <w:rPr>
          <w:rFonts w:ascii="宋体" w:hAnsi="宋体" w:hint="eastAsia"/>
          <w:color w:val="000000"/>
          <w:sz w:val="24"/>
        </w:rPr>
        <w:t>：</w:t>
      </w:r>
      <w:r>
        <w:rPr>
          <w:rFonts w:ascii="宋体" w:hAnsi="宋体" w:hint="eastAsia"/>
          <w:color w:val="000000"/>
          <w:sz w:val="24"/>
          <w:u w:val="single"/>
        </w:rPr>
        <w:t>___  ___</w:t>
      </w:r>
    </w:p>
    <w:p w14:paraId="22E4BFE8" w14:textId="77777777" w:rsidR="004B3698" w:rsidRDefault="004B3698">
      <w:pPr>
        <w:tabs>
          <w:tab w:val="left" w:pos="5355"/>
        </w:tabs>
        <w:spacing w:line="360" w:lineRule="auto"/>
        <w:ind w:rightChars="-27" w:right="-57"/>
        <w:jc w:val="right"/>
        <w:rPr>
          <w:rFonts w:ascii="宋体" w:hAnsi="宋体" w:hint="eastAsia"/>
          <w:color w:val="000000"/>
          <w:sz w:val="24"/>
          <w:u w:val="single"/>
        </w:rPr>
      </w:pPr>
    </w:p>
    <w:p w14:paraId="3CA2DF1A" w14:textId="77777777" w:rsidR="004B3698" w:rsidRDefault="00000000">
      <w:pPr>
        <w:tabs>
          <w:tab w:val="left" w:pos="5355"/>
        </w:tabs>
        <w:spacing w:line="360" w:lineRule="auto"/>
        <w:ind w:rightChars="-27" w:right="-57"/>
        <w:jc w:val="right"/>
        <w:rPr>
          <w:rFonts w:ascii="宋体" w:hAnsi="宋体" w:hint="eastAsia"/>
          <w:sz w:val="24"/>
          <w:u w:val="single"/>
        </w:rPr>
      </w:pPr>
      <w:r>
        <w:rPr>
          <w:rFonts w:ascii="宋体" w:hAnsi="宋体"/>
          <w:b/>
          <w:bCs/>
          <w:color w:val="000000"/>
          <w:sz w:val="24"/>
        </w:rPr>
        <w:t>时间：</w:t>
      </w:r>
      <w:r>
        <w:rPr>
          <w:rFonts w:ascii="宋体" w:hAnsi="宋体" w:hint="eastAsia"/>
          <w:b/>
          <w:bCs/>
          <w:color w:val="000000"/>
          <w:sz w:val="24"/>
        </w:rPr>
        <w:t>2025</w:t>
      </w:r>
      <w:r>
        <w:rPr>
          <w:rFonts w:ascii="宋体" w:hAnsi="宋体"/>
          <w:b/>
          <w:bCs/>
          <w:color w:val="000000"/>
          <w:sz w:val="24"/>
        </w:rPr>
        <w:t>年  月   日</w:t>
      </w:r>
      <w:bookmarkStart w:id="40" w:name="_Toc519002499"/>
      <w:bookmarkStart w:id="41" w:name="_Toc519186288"/>
    </w:p>
    <w:p w14:paraId="4F55CEA6" w14:textId="77777777" w:rsidR="004B3698" w:rsidRDefault="00000000">
      <w:pPr>
        <w:widowControl/>
        <w:jc w:val="left"/>
        <w:rPr>
          <w:rFonts w:ascii="宋体" w:hAnsi="宋体" w:hint="eastAsia"/>
          <w:sz w:val="24"/>
          <w:u w:val="single"/>
        </w:rPr>
      </w:pPr>
      <w:r>
        <w:rPr>
          <w:rFonts w:ascii="宋体" w:hAnsi="宋体"/>
          <w:sz w:val="24"/>
          <w:u w:val="single"/>
        </w:rPr>
        <w:br w:type="page"/>
      </w:r>
      <w:r>
        <w:rPr>
          <w:rFonts w:ascii="宋体" w:hAnsi="宋体"/>
          <w:sz w:val="32"/>
        </w:rPr>
        <w:lastRenderedPageBreak/>
        <w:t>附件</w:t>
      </w:r>
      <w:r>
        <w:rPr>
          <w:rFonts w:ascii="宋体" w:hAnsi="宋体" w:hint="eastAsia"/>
          <w:sz w:val="32"/>
        </w:rPr>
        <w:t>3：</w:t>
      </w:r>
      <w:r>
        <w:rPr>
          <w:rFonts w:ascii="宋体" w:hAnsi="宋体"/>
          <w:sz w:val="32"/>
        </w:rPr>
        <w:t>法人营业执照</w:t>
      </w:r>
      <w:bookmarkEnd w:id="40"/>
      <w:bookmarkEnd w:id="41"/>
    </w:p>
    <w:p w14:paraId="29E586DB" w14:textId="77777777" w:rsidR="004B3698" w:rsidRDefault="00000000">
      <w:pPr>
        <w:tabs>
          <w:tab w:val="left" w:pos="5355"/>
        </w:tabs>
        <w:spacing w:line="360" w:lineRule="auto"/>
        <w:ind w:firstLineChars="200" w:firstLine="420"/>
        <w:rPr>
          <w:rFonts w:ascii="宋体" w:hAnsi="宋体" w:hint="eastAsia"/>
          <w:color w:val="000000"/>
        </w:rPr>
      </w:pPr>
      <w:bookmarkStart w:id="42" w:name="_Toc519002500"/>
      <w:r>
        <w:rPr>
          <w:rFonts w:ascii="宋体" w:hAnsi="宋体" w:hint="eastAsia"/>
          <w:color w:val="000000"/>
        </w:rPr>
        <w:t>投标方公司最新经过年检的营业执照，复印件盖章</w:t>
      </w:r>
    </w:p>
    <w:p w14:paraId="65733D26" w14:textId="77777777" w:rsidR="004B3698" w:rsidRDefault="00000000">
      <w:pPr>
        <w:tabs>
          <w:tab w:val="left" w:pos="5355"/>
        </w:tabs>
        <w:spacing w:line="360" w:lineRule="auto"/>
        <w:rPr>
          <w:rFonts w:ascii="宋体" w:hAnsi="宋体" w:hint="eastAsia"/>
          <w:color w:val="000000"/>
        </w:rPr>
      </w:pPr>
      <w:r>
        <w:rPr>
          <w:rFonts w:ascii="宋体" w:hAnsi="宋体"/>
          <w:color w:val="000000"/>
        </w:rPr>
        <w:br w:type="page"/>
      </w:r>
      <w:bookmarkStart w:id="43" w:name="_Toc519002501"/>
      <w:bookmarkStart w:id="44" w:name="_Toc519186290"/>
      <w:bookmarkEnd w:id="42"/>
      <w:r>
        <w:rPr>
          <w:rFonts w:ascii="宋体" w:hAnsi="宋体"/>
          <w:bCs/>
          <w:sz w:val="32"/>
          <w:szCs w:val="32"/>
        </w:rPr>
        <w:lastRenderedPageBreak/>
        <w:t>附件</w:t>
      </w:r>
      <w:r>
        <w:rPr>
          <w:rFonts w:ascii="宋体" w:hAnsi="宋体" w:hint="eastAsia"/>
          <w:bCs/>
          <w:sz w:val="32"/>
          <w:szCs w:val="32"/>
        </w:rPr>
        <w:t>4：标书送达情况一览表</w:t>
      </w:r>
      <w:bookmarkEnd w:id="43"/>
      <w:bookmarkEnd w:id="44"/>
    </w:p>
    <w:p w14:paraId="10FDC07C" w14:textId="77777777" w:rsidR="004B3698" w:rsidRDefault="00000000">
      <w:pPr>
        <w:spacing w:line="360" w:lineRule="auto"/>
        <w:jc w:val="center"/>
        <w:rPr>
          <w:rFonts w:ascii="宋体" w:hAnsi="宋体" w:hint="eastAsia"/>
          <w:color w:val="000000"/>
          <w:sz w:val="32"/>
          <w:szCs w:val="32"/>
        </w:rPr>
      </w:pPr>
      <w:r>
        <w:rPr>
          <w:rFonts w:ascii="宋体" w:hAnsi="宋体" w:hint="eastAsia"/>
          <w:color w:val="000000"/>
          <w:sz w:val="32"/>
          <w:szCs w:val="32"/>
        </w:rPr>
        <w:t>标书送达情况一览表</w:t>
      </w:r>
    </w:p>
    <w:p w14:paraId="71CE1B2D" w14:textId="77777777" w:rsidR="004B3698" w:rsidRDefault="00000000">
      <w:pPr>
        <w:spacing w:line="360" w:lineRule="auto"/>
        <w:jc w:val="right"/>
        <w:rPr>
          <w:rFonts w:ascii="宋体" w:hAnsi="宋体" w:hint="eastAsia"/>
          <w:color w:val="000000"/>
          <w:sz w:val="24"/>
        </w:rPr>
      </w:pPr>
      <w:r>
        <w:rPr>
          <w:rFonts w:ascii="宋体" w:hAnsi="宋体"/>
          <w:color w:val="000000"/>
          <w:sz w:val="24"/>
        </w:rPr>
        <w:t>招标编号：</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45"/>
        <w:gridCol w:w="1664"/>
        <w:gridCol w:w="1321"/>
        <w:gridCol w:w="1779"/>
      </w:tblGrid>
      <w:tr w:rsidR="004B3698" w14:paraId="481DAF28" w14:textId="77777777">
        <w:tc>
          <w:tcPr>
            <w:tcW w:w="817" w:type="dxa"/>
            <w:vAlign w:val="center"/>
          </w:tcPr>
          <w:p w14:paraId="0AF58E27"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序号</w:t>
            </w:r>
          </w:p>
        </w:tc>
        <w:tc>
          <w:tcPr>
            <w:tcW w:w="3245" w:type="dxa"/>
            <w:vAlign w:val="center"/>
          </w:tcPr>
          <w:p w14:paraId="095B2AF0"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投标方名称</w:t>
            </w:r>
          </w:p>
        </w:tc>
        <w:tc>
          <w:tcPr>
            <w:tcW w:w="1664" w:type="dxa"/>
          </w:tcPr>
          <w:p w14:paraId="098AF895"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投标方式</w:t>
            </w:r>
          </w:p>
          <w:p w14:paraId="336F12DE"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(纸质/电子)</w:t>
            </w:r>
          </w:p>
        </w:tc>
        <w:tc>
          <w:tcPr>
            <w:tcW w:w="1321" w:type="dxa"/>
            <w:vAlign w:val="center"/>
          </w:tcPr>
          <w:p w14:paraId="4733A4F7"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送达时间/邮件时间</w:t>
            </w:r>
          </w:p>
        </w:tc>
        <w:tc>
          <w:tcPr>
            <w:tcW w:w="1779" w:type="dxa"/>
            <w:vAlign w:val="center"/>
          </w:tcPr>
          <w:p w14:paraId="234C7B2A"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密封状态/阅读状态</w:t>
            </w:r>
          </w:p>
        </w:tc>
      </w:tr>
      <w:tr w:rsidR="004B3698" w14:paraId="0918028B" w14:textId="77777777">
        <w:trPr>
          <w:trHeight w:hRule="exact" w:val="624"/>
        </w:trPr>
        <w:tc>
          <w:tcPr>
            <w:tcW w:w="817" w:type="dxa"/>
            <w:vAlign w:val="center"/>
          </w:tcPr>
          <w:p w14:paraId="35D57483"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1</w:t>
            </w:r>
          </w:p>
        </w:tc>
        <w:tc>
          <w:tcPr>
            <w:tcW w:w="3245" w:type="dxa"/>
            <w:vAlign w:val="center"/>
          </w:tcPr>
          <w:p w14:paraId="58E39D68"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664" w:type="dxa"/>
          </w:tcPr>
          <w:p w14:paraId="2F1A7420"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321" w:type="dxa"/>
            <w:vAlign w:val="center"/>
          </w:tcPr>
          <w:p w14:paraId="24E5C532"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779" w:type="dxa"/>
            <w:vAlign w:val="center"/>
          </w:tcPr>
          <w:p w14:paraId="1DCAD347" w14:textId="77777777" w:rsidR="004B3698" w:rsidRDefault="004B3698">
            <w:pPr>
              <w:tabs>
                <w:tab w:val="left" w:pos="5355"/>
              </w:tabs>
              <w:spacing w:line="480" w:lineRule="auto"/>
              <w:ind w:rightChars="-7" w:right="-15"/>
              <w:jc w:val="center"/>
              <w:rPr>
                <w:rFonts w:ascii="宋体" w:hAnsi="宋体" w:hint="eastAsia"/>
                <w:color w:val="000000"/>
                <w:sz w:val="24"/>
              </w:rPr>
            </w:pPr>
          </w:p>
        </w:tc>
      </w:tr>
      <w:tr w:rsidR="004B3698" w14:paraId="11D35632" w14:textId="77777777">
        <w:trPr>
          <w:trHeight w:hRule="exact" w:val="624"/>
        </w:trPr>
        <w:tc>
          <w:tcPr>
            <w:tcW w:w="817" w:type="dxa"/>
            <w:vAlign w:val="center"/>
          </w:tcPr>
          <w:p w14:paraId="7926475D"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2</w:t>
            </w:r>
          </w:p>
        </w:tc>
        <w:tc>
          <w:tcPr>
            <w:tcW w:w="3245" w:type="dxa"/>
            <w:vAlign w:val="center"/>
          </w:tcPr>
          <w:p w14:paraId="4C8CB5D1"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664" w:type="dxa"/>
          </w:tcPr>
          <w:p w14:paraId="4D27F6A8"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321" w:type="dxa"/>
            <w:vAlign w:val="center"/>
          </w:tcPr>
          <w:p w14:paraId="112E5BCF"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779" w:type="dxa"/>
            <w:vAlign w:val="center"/>
          </w:tcPr>
          <w:p w14:paraId="3A84C055" w14:textId="77777777" w:rsidR="004B3698" w:rsidRDefault="004B3698">
            <w:pPr>
              <w:tabs>
                <w:tab w:val="left" w:pos="5355"/>
              </w:tabs>
              <w:spacing w:line="480" w:lineRule="auto"/>
              <w:ind w:rightChars="-7" w:right="-15"/>
              <w:jc w:val="center"/>
              <w:rPr>
                <w:rFonts w:ascii="宋体" w:hAnsi="宋体" w:hint="eastAsia"/>
                <w:color w:val="000000"/>
                <w:sz w:val="24"/>
              </w:rPr>
            </w:pPr>
          </w:p>
        </w:tc>
      </w:tr>
      <w:tr w:rsidR="004B3698" w14:paraId="768B5F9C" w14:textId="77777777">
        <w:trPr>
          <w:trHeight w:hRule="exact" w:val="624"/>
        </w:trPr>
        <w:tc>
          <w:tcPr>
            <w:tcW w:w="817" w:type="dxa"/>
            <w:vAlign w:val="center"/>
          </w:tcPr>
          <w:p w14:paraId="739E836B"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3</w:t>
            </w:r>
          </w:p>
        </w:tc>
        <w:tc>
          <w:tcPr>
            <w:tcW w:w="3245" w:type="dxa"/>
            <w:vAlign w:val="center"/>
          </w:tcPr>
          <w:p w14:paraId="2324961C"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664" w:type="dxa"/>
          </w:tcPr>
          <w:p w14:paraId="4D9F7BED"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321" w:type="dxa"/>
            <w:vAlign w:val="center"/>
          </w:tcPr>
          <w:p w14:paraId="7A61FF12"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779" w:type="dxa"/>
            <w:vAlign w:val="center"/>
          </w:tcPr>
          <w:p w14:paraId="1C835CCA" w14:textId="77777777" w:rsidR="004B3698" w:rsidRDefault="004B3698">
            <w:pPr>
              <w:tabs>
                <w:tab w:val="left" w:pos="5355"/>
              </w:tabs>
              <w:spacing w:line="480" w:lineRule="auto"/>
              <w:ind w:rightChars="-7" w:right="-15"/>
              <w:jc w:val="center"/>
              <w:rPr>
                <w:rFonts w:ascii="宋体" w:hAnsi="宋体" w:hint="eastAsia"/>
                <w:color w:val="000000"/>
                <w:sz w:val="24"/>
              </w:rPr>
            </w:pPr>
          </w:p>
        </w:tc>
      </w:tr>
      <w:tr w:rsidR="004B3698" w14:paraId="100216EC" w14:textId="77777777">
        <w:trPr>
          <w:trHeight w:hRule="exact" w:val="624"/>
        </w:trPr>
        <w:tc>
          <w:tcPr>
            <w:tcW w:w="817" w:type="dxa"/>
            <w:vAlign w:val="center"/>
          </w:tcPr>
          <w:p w14:paraId="5BDFE6A5"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4</w:t>
            </w:r>
          </w:p>
        </w:tc>
        <w:tc>
          <w:tcPr>
            <w:tcW w:w="3245" w:type="dxa"/>
            <w:vAlign w:val="center"/>
          </w:tcPr>
          <w:p w14:paraId="37A03543"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664" w:type="dxa"/>
          </w:tcPr>
          <w:p w14:paraId="182825B5"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321" w:type="dxa"/>
            <w:vAlign w:val="center"/>
          </w:tcPr>
          <w:p w14:paraId="573B467A"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779" w:type="dxa"/>
            <w:vAlign w:val="center"/>
          </w:tcPr>
          <w:p w14:paraId="180B993A" w14:textId="77777777" w:rsidR="004B3698" w:rsidRDefault="004B3698">
            <w:pPr>
              <w:tabs>
                <w:tab w:val="left" w:pos="5355"/>
              </w:tabs>
              <w:spacing w:line="480" w:lineRule="auto"/>
              <w:ind w:rightChars="-7" w:right="-15"/>
              <w:jc w:val="center"/>
              <w:rPr>
                <w:rFonts w:ascii="宋体" w:hAnsi="宋体" w:hint="eastAsia"/>
                <w:color w:val="000000"/>
                <w:sz w:val="24"/>
              </w:rPr>
            </w:pPr>
          </w:p>
        </w:tc>
      </w:tr>
      <w:tr w:rsidR="004B3698" w14:paraId="044B4357" w14:textId="77777777">
        <w:trPr>
          <w:trHeight w:hRule="exact" w:val="624"/>
        </w:trPr>
        <w:tc>
          <w:tcPr>
            <w:tcW w:w="817" w:type="dxa"/>
            <w:vAlign w:val="center"/>
          </w:tcPr>
          <w:p w14:paraId="3B360ED6"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5</w:t>
            </w:r>
          </w:p>
        </w:tc>
        <w:tc>
          <w:tcPr>
            <w:tcW w:w="3245" w:type="dxa"/>
            <w:vAlign w:val="center"/>
          </w:tcPr>
          <w:p w14:paraId="23E3FCF0"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664" w:type="dxa"/>
          </w:tcPr>
          <w:p w14:paraId="7C6B4AD1"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321" w:type="dxa"/>
            <w:vAlign w:val="center"/>
          </w:tcPr>
          <w:p w14:paraId="3B2226A4"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779" w:type="dxa"/>
            <w:vAlign w:val="center"/>
          </w:tcPr>
          <w:p w14:paraId="28313F04" w14:textId="77777777" w:rsidR="004B3698" w:rsidRDefault="004B3698">
            <w:pPr>
              <w:tabs>
                <w:tab w:val="left" w:pos="5355"/>
              </w:tabs>
              <w:spacing w:line="480" w:lineRule="auto"/>
              <w:ind w:rightChars="-7" w:right="-15"/>
              <w:jc w:val="center"/>
              <w:rPr>
                <w:rFonts w:ascii="宋体" w:hAnsi="宋体" w:hint="eastAsia"/>
                <w:color w:val="000000"/>
                <w:sz w:val="24"/>
              </w:rPr>
            </w:pPr>
          </w:p>
        </w:tc>
      </w:tr>
    </w:tbl>
    <w:p w14:paraId="56630DA3" w14:textId="77777777" w:rsidR="004B3698" w:rsidRDefault="004B3698">
      <w:pPr>
        <w:ind w:leftChars="-67" w:left="1" w:hangingChars="59" w:hanging="142"/>
        <w:jc w:val="right"/>
        <w:rPr>
          <w:rFonts w:ascii="宋体" w:hAnsi="宋体" w:hint="eastAsia"/>
          <w:bCs/>
          <w:sz w:val="24"/>
        </w:rPr>
      </w:pPr>
    </w:p>
    <w:p w14:paraId="310F066D" w14:textId="77777777" w:rsidR="004B3698" w:rsidRDefault="00000000">
      <w:pPr>
        <w:wordWrap w:val="0"/>
        <w:ind w:leftChars="-67" w:left="1" w:hangingChars="59" w:hanging="142"/>
        <w:jc w:val="right"/>
        <w:rPr>
          <w:rFonts w:ascii="宋体" w:hAnsi="宋体" w:hint="eastAsia"/>
          <w:bCs/>
          <w:sz w:val="24"/>
          <w:u w:val="single"/>
        </w:rPr>
      </w:pPr>
      <w:r>
        <w:rPr>
          <w:rFonts w:ascii="宋体" w:hAnsi="宋体" w:hint="eastAsia"/>
          <w:bCs/>
          <w:sz w:val="24"/>
        </w:rPr>
        <w:t>记录人：</w:t>
      </w:r>
      <w:r>
        <w:rPr>
          <w:rFonts w:ascii="宋体" w:hAnsi="宋体" w:hint="eastAsia"/>
          <w:bCs/>
          <w:sz w:val="24"/>
          <w:u w:val="single"/>
        </w:rPr>
        <w:t xml:space="preserve">              </w:t>
      </w:r>
    </w:p>
    <w:p w14:paraId="28763FC4" w14:textId="77777777" w:rsidR="004B3698" w:rsidRDefault="00000000">
      <w:pPr>
        <w:tabs>
          <w:tab w:val="left" w:pos="5355"/>
          <w:tab w:val="left" w:pos="7797"/>
        </w:tabs>
        <w:spacing w:line="360" w:lineRule="auto"/>
        <w:ind w:rightChars="-27" w:right="-57"/>
        <w:jc w:val="right"/>
        <w:rPr>
          <w:rFonts w:ascii="宋体" w:hAnsi="宋体" w:hint="eastAsia"/>
          <w:color w:val="000000"/>
          <w:sz w:val="24"/>
        </w:rPr>
      </w:pPr>
      <w:r>
        <w:rPr>
          <w:rFonts w:ascii="宋体" w:hAnsi="宋体"/>
          <w:color w:val="000000"/>
          <w:sz w:val="24"/>
        </w:rPr>
        <w:t>时间：</w:t>
      </w:r>
      <w:r>
        <w:rPr>
          <w:rFonts w:ascii="宋体" w:hAnsi="宋体" w:hint="eastAsia"/>
          <w:color w:val="000000"/>
          <w:sz w:val="24"/>
        </w:rPr>
        <w:t>2025</w:t>
      </w:r>
      <w:r>
        <w:rPr>
          <w:rFonts w:ascii="宋体" w:hAnsi="宋体"/>
          <w:color w:val="000000"/>
          <w:sz w:val="24"/>
        </w:rPr>
        <w:t>年</w:t>
      </w:r>
      <w:r>
        <w:rPr>
          <w:rFonts w:ascii="宋体" w:hAnsi="宋体" w:hint="eastAsia"/>
          <w:color w:val="000000"/>
          <w:sz w:val="24"/>
        </w:rPr>
        <w:t>5</w:t>
      </w:r>
      <w:r>
        <w:rPr>
          <w:rFonts w:ascii="宋体" w:hAnsi="宋体"/>
          <w:color w:val="000000"/>
          <w:sz w:val="24"/>
        </w:rPr>
        <w:t>月   日</w:t>
      </w:r>
    </w:p>
    <w:p w14:paraId="5B791692" w14:textId="77777777" w:rsidR="004B3698" w:rsidRDefault="00000000">
      <w:pPr>
        <w:tabs>
          <w:tab w:val="left" w:pos="5355"/>
        </w:tabs>
        <w:spacing w:line="360" w:lineRule="auto"/>
        <w:rPr>
          <w:rFonts w:ascii="宋体" w:hAnsi="宋体" w:hint="eastAsia"/>
        </w:rPr>
      </w:pPr>
      <w:r>
        <w:rPr>
          <w:rFonts w:ascii="宋体" w:hAnsi="宋体"/>
          <w:sz w:val="24"/>
          <w:u w:val="single"/>
        </w:rPr>
        <w:br w:type="page"/>
      </w:r>
      <w:bookmarkStart w:id="45" w:name="_Toc519002503"/>
      <w:bookmarkStart w:id="46" w:name="_Toc519186292"/>
      <w:r>
        <w:rPr>
          <w:rFonts w:ascii="宋体" w:hAnsi="宋体" w:hint="eastAsia"/>
          <w:bCs/>
          <w:sz w:val="32"/>
          <w:szCs w:val="32"/>
        </w:rPr>
        <w:lastRenderedPageBreak/>
        <w:t>附件5:开标一览表</w:t>
      </w:r>
      <w:bookmarkEnd w:id="45"/>
      <w:bookmarkEnd w:id="46"/>
    </w:p>
    <w:p w14:paraId="4F63CD1C" w14:textId="77777777" w:rsidR="004B3698" w:rsidRDefault="00000000">
      <w:pPr>
        <w:tabs>
          <w:tab w:val="left" w:pos="5355"/>
        </w:tabs>
        <w:spacing w:line="360" w:lineRule="auto"/>
        <w:jc w:val="center"/>
        <w:rPr>
          <w:rFonts w:ascii="宋体" w:hAnsi="宋体" w:hint="eastAsia"/>
          <w:color w:val="000000"/>
          <w:sz w:val="32"/>
          <w:szCs w:val="32"/>
        </w:rPr>
      </w:pPr>
      <w:r>
        <w:rPr>
          <w:rFonts w:ascii="宋体" w:hAnsi="宋体" w:hint="eastAsia"/>
          <w:color w:val="000000"/>
          <w:sz w:val="32"/>
          <w:szCs w:val="32"/>
        </w:rPr>
        <w:t>开标一览表</w:t>
      </w:r>
    </w:p>
    <w:p w14:paraId="42C07E7E" w14:textId="77777777" w:rsidR="004B3698" w:rsidRDefault="00000000">
      <w:pPr>
        <w:spacing w:line="360" w:lineRule="auto"/>
        <w:jc w:val="right"/>
        <w:rPr>
          <w:rFonts w:ascii="宋体" w:hAnsi="宋体" w:hint="eastAsia"/>
          <w:color w:val="000000"/>
          <w:sz w:val="24"/>
          <w:u w:val="single"/>
        </w:rPr>
      </w:pPr>
      <w:r>
        <w:rPr>
          <w:rFonts w:ascii="宋体" w:hAnsi="宋体"/>
          <w:color w:val="000000"/>
          <w:sz w:val="24"/>
        </w:rPr>
        <w:t>招标编号：</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w:t>
      </w:r>
    </w:p>
    <w:p w14:paraId="6DC18103" w14:textId="77777777" w:rsidR="004B3698" w:rsidRDefault="00000000">
      <w:pPr>
        <w:spacing w:line="360" w:lineRule="auto"/>
        <w:jc w:val="right"/>
        <w:rPr>
          <w:rFonts w:ascii="宋体" w:hAnsi="宋体" w:hint="eastAsia"/>
          <w:color w:val="000000"/>
          <w:sz w:val="24"/>
          <w:u w:val="single"/>
        </w:rPr>
      </w:pPr>
      <w:r>
        <w:rPr>
          <w:rFonts w:ascii="宋体" w:hAnsi="宋体" w:hint="eastAsia"/>
          <w:color w:val="000000"/>
          <w:sz w:val="24"/>
        </w:rPr>
        <w:t>投标标的物序号：</w:t>
      </w:r>
      <w:r>
        <w:rPr>
          <w:rFonts w:ascii="宋体" w:hAnsi="宋体" w:hint="eastAsia"/>
          <w:color w:val="000000"/>
          <w:sz w:val="24"/>
          <w:u w:val="single"/>
        </w:rPr>
        <w:t xml:space="preserve">     </w:t>
      </w:r>
      <w:r>
        <w:rPr>
          <w:rFonts w:ascii="宋体" w:hAnsi="宋体" w:hint="eastAsia"/>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1701"/>
        <w:gridCol w:w="1276"/>
        <w:gridCol w:w="1985"/>
      </w:tblGrid>
      <w:tr w:rsidR="004B3698" w14:paraId="4434EE14" w14:textId="77777777">
        <w:trPr>
          <w:trHeight w:val="495"/>
        </w:trPr>
        <w:tc>
          <w:tcPr>
            <w:tcW w:w="817" w:type="dxa"/>
          </w:tcPr>
          <w:p w14:paraId="337F36BE"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序号</w:t>
            </w:r>
          </w:p>
        </w:tc>
        <w:tc>
          <w:tcPr>
            <w:tcW w:w="3260" w:type="dxa"/>
            <w:vAlign w:val="center"/>
          </w:tcPr>
          <w:p w14:paraId="3263EB2B"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投标方名称</w:t>
            </w:r>
          </w:p>
        </w:tc>
        <w:tc>
          <w:tcPr>
            <w:tcW w:w="1701" w:type="dxa"/>
            <w:vAlign w:val="center"/>
          </w:tcPr>
          <w:p w14:paraId="3E41A9C9"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品牌、型号</w:t>
            </w:r>
          </w:p>
        </w:tc>
        <w:tc>
          <w:tcPr>
            <w:tcW w:w="1276" w:type="dxa"/>
            <w:vAlign w:val="center"/>
          </w:tcPr>
          <w:p w14:paraId="781B63B3"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报价</w:t>
            </w:r>
          </w:p>
        </w:tc>
        <w:tc>
          <w:tcPr>
            <w:tcW w:w="1985" w:type="dxa"/>
            <w:vAlign w:val="center"/>
          </w:tcPr>
          <w:p w14:paraId="4DCCC881"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质保概况</w:t>
            </w:r>
          </w:p>
        </w:tc>
      </w:tr>
      <w:tr w:rsidR="004B3698" w14:paraId="403C7004" w14:textId="77777777">
        <w:trPr>
          <w:trHeight w:hRule="exact" w:val="567"/>
        </w:trPr>
        <w:tc>
          <w:tcPr>
            <w:tcW w:w="817" w:type="dxa"/>
          </w:tcPr>
          <w:p w14:paraId="3D9E60B7"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1</w:t>
            </w:r>
          </w:p>
        </w:tc>
        <w:tc>
          <w:tcPr>
            <w:tcW w:w="3260" w:type="dxa"/>
            <w:vAlign w:val="center"/>
          </w:tcPr>
          <w:p w14:paraId="7FF11216"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701" w:type="dxa"/>
            <w:vAlign w:val="center"/>
          </w:tcPr>
          <w:p w14:paraId="5E4FCC61"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276" w:type="dxa"/>
            <w:vAlign w:val="center"/>
          </w:tcPr>
          <w:p w14:paraId="36607EC7"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985" w:type="dxa"/>
            <w:vAlign w:val="center"/>
          </w:tcPr>
          <w:p w14:paraId="2EEC7475" w14:textId="77777777" w:rsidR="004B3698" w:rsidRDefault="004B3698">
            <w:pPr>
              <w:tabs>
                <w:tab w:val="left" w:pos="5355"/>
              </w:tabs>
              <w:spacing w:line="480" w:lineRule="auto"/>
              <w:ind w:rightChars="-7" w:right="-15"/>
              <w:jc w:val="center"/>
              <w:rPr>
                <w:rFonts w:ascii="宋体" w:hAnsi="宋体" w:hint="eastAsia"/>
                <w:color w:val="000000"/>
                <w:sz w:val="24"/>
              </w:rPr>
            </w:pPr>
          </w:p>
        </w:tc>
      </w:tr>
      <w:tr w:rsidR="004B3698" w14:paraId="4473F8D0" w14:textId="77777777">
        <w:trPr>
          <w:trHeight w:hRule="exact" w:val="567"/>
        </w:trPr>
        <w:tc>
          <w:tcPr>
            <w:tcW w:w="817" w:type="dxa"/>
          </w:tcPr>
          <w:p w14:paraId="69A2162D"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2</w:t>
            </w:r>
          </w:p>
        </w:tc>
        <w:tc>
          <w:tcPr>
            <w:tcW w:w="3260" w:type="dxa"/>
            <w:vAlign w:val="center"/>
          </w:tcPr>
          <w:p w14:paraId="0A39BC8E"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701" w:type="dxa"/>
            <w:vAlign w:val="center"/>
          </w:tcPr>
          <w:p w14:paraId="64033EE5"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276" w:type="dxa"/>
            <w:vAlign w:val="center"/>
          </w:tcPr>
          <w:p w14:paraId="6B90B094"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985" w:type="dxa"/>
            <w:vAlign w:val="center"/>
          </w:tcPr>
          <w:p w14:paraId="28D3125B" w14:textId="77777777" w:rsidR="004B3698" w:rsidRDefault="004B3698">
            <w:pPr>
              <w:tabs>
                <w:tab w:val="left" w:pos="5355"/>
              </w:tabs>
              <w:spacing w:line="480" w:lineRule="auto"/>
              <w:ind w:rightChars="-7" w:right="-15"/>
              <w:jc w:val="center"/>
              <w:rPr>
                <w:rFonts w:ascii="宋体" w:hAnsi="宋体" w:hint="eastAsia"/>
                <w:color w:val="000000"/>
                <w:sz w:val="24"/>
              </w:rPr>
            </w:pPr>
          </w:p>
        </w:tc>
      </w:tr>
      <w:tr w:rsidR="004B3698" w14:paraId="1B0377AC" w14:textId="77777777">
        <w:trPr>
          <w:trHeight w:hRule="exact" w:val="567"/>
        </w:trPr>
        <w:tc>
          <w:tcPr>
            <w:tcW w:w="817" w:type="dxa"/>
          </w:tcPr>
          <w:p w14:paraId="301D0F8B"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3</w:t>
            </w:r>
          </w:p>
        </w:tc>
        <w:tc>
          <w:tcPr>
            <w:tcW w:w="3260" w:type="dxa"/>
            <w:vAlign w:val="center"/>
          </w:tcPr>
          <w:p w14:paraId="65EA0203"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701" w:type="dxa"/>
            <w:vAlign w:val="center"/>
          </w:tcPr>
          <w:p w14:paraId="5D5C27F9"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276" w:type="dxa"/>
            <w:vAlign w:val="center"/>
          </w:tcPr>
          <w:p w14:paraId="3376511A"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985" w:type="dxa"/>
            <w:vAlign w:val="center"/>
          </w:tcPr>
          <w:p w14:paraId="5D121D86" w14:textId="77777777" w:rsidR="004B3698" w:rsidRDefault="004B3698">
            <w:pPr>
              <w:tabs>
                <w:tab w:val="left" w:pos="5355"/>
              </w:tabs>
              <w:spacing w:line="480" w:lineRule="auto"/>
              <w:ind w:rightChars="-7" w:right="-15"/>
              <w:jc w:val="center"/>
              <w:rPr>
                <w:rFonts w:ascii="宋体" w:hAnsi="宋体" w:hint="eastAsia"/>
                <w:color w:val="000000"/>
                <w:sz w:val="24"/>
              </w:rPr>
            </w:pPr>
          </w:p>
        </w:tc>
      </w:tr>
      <w:tr w:rsidR="004B3698" w14:paraId="2DD494BF" w14:textId="77777777">
        <w:trPr>
          <w:trHeight w:hRule="exact" w:val="567"/>
        </w:trPr>
        <w:tc>
          <w:tcPr>
            <w:tcW w:w="817" w:type="dxa"/>
          </w:tcPr>
          <w:p w14:paraId="6F12BABA"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4</w:t>
            </w:r>
          </w:p>
        </w:tc>
        <w:tc>
          <w:tcPr>
            <w:tcW w:w="3260" w:type="dxa"/>
            <w:vAlign w:val="center"/>
          </w:tcPr>
          <w:p w14:paraId="3C926915"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701" w:type="dxa"/>
          </w:tcPr>
          <w:p w14:paraId="57D619AD"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276" w:type="dxa"/>
            <w:vAlign w:val="center"/>
          </w:tcPr>
          <w:p w14:paraId="4BA3F3E3"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985" w:type="dxa"/>
            <w:vAlign w:val="center"/>
          </w:tcPr>
          <w:p w14:paraId="6BD036D6" w14:textId="77777777" w:rsidR="004B3698" w:rsidRDefault="004B3698">
            <w:pPr>
              <w:tabs>
                <w:tab w:val="left" w:pos="5355"/>
              </w:tabs>
              <w:spacing w:line="480" w:lineRule="auto"/>
              <w:ind w:rightChars="-7" w:right="-15"/>
              <w:jc w:val="center"/>
              <w:rPr>
                <w:rFonts w:ascii="宋体" w:hAnsi="宋体" w:hint="eastAsia"/>
                <w:color w:val="000000"/>
                <w:sz w:val="24"/>
              </w:rPr>
            </w:pPr>
          </w:p>
        </w:tc>
      </w:tr>
      <w:tr w:rsidR="004B3698" w14:paraId="1D20C8B4" w14:textId="77777777">
        <w:trPr>
          <w:trHeight w:hRule="exact" w:val="567"/>
        </w:trPr>
        <w:tc>
          <w:tcPr>
            <w:tcW w:w="817" w:type="dxa"/>
          </w:tcPr>
          <w:p w14:paraId="4F5B3788" w14:textId="77777777" w:rsidR="004B3698" w:rsidRDefault="00000000">
            <w:pPr>
              <w:tabs>
                <w:tab w:val="left" w:pos="5355"/>
              </w:tabs>
              <w:spacing w:line="480" w:lineRule="auto"/>
              <w:ind w:rightChars="-7" w:right="-15"/>
              <w:jc w:val="center"/>
              <w:rPr>
                <w:rFonts w:ascii="宋体" w:hAnsi="宋体" w:hint="eastAsia"/>
                <w:color w:val="000000"/>
                <w:sz w:val="24"/>
              </w:rPr>
            </w:pPr>
            <w:r>
              <w:rPr>
                <w:rFonts w:ascii="宋体" w:hAnsi="宋体" w:hint="eastAsia"/>
                <w:color w:val="000000"/>
                <w:sz w:val="24"/>
              </w:rPr>
              <w:t>5</w:t>
            </w:r>
          </w:p>
        </w:tc>
        <w:tc>
          <w:tcPr>
            <w:tcW w:w="3260" w:type="dxa"/>
            <w:vAlign w:val="center"/>
          </w:tcPr>
          <w:p w14:paraId="796E3591"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701" w:type="dxa"/>
          </w:tcPr>
          <w:p w14:paraId="140A01BA"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276" w:type="dxa"/>
            <w:vAlign w:val="center"/>
          </w:tcPr>
          <w:p w14:paraId="5EF0EE65" w14:textId="77777777" w:rsidR="004B3698" w:rsidRDefault="004B3698">
            <w:pPr>
              <w:tabs>
                <w:tab w:val="left" w:pos="5355"/>
              </w:tabs>
              <w:spacing w:line="480" w:lineRule="auto"/>
              <w:ind w:rightChars="-7" w:right="-15"/>
              <w:jc w:val="center"/>
              <w:rPr>
                <w:rFonts w:ascii="宋体" w:hAnsi="宋体" w:hint="eastAsia"/>
                <w:color w:val="000000"/>
                <w:sz w:val="24"/>
              </w:rPr>
            </w:pPr>
          </w:p>
        </w:tc>
        <w:tc>
          <w:tcPr>
            <w:tcW w:w="1985" w:type="dxa"/>
            <w:vAlign w:val="center"/>
          </w:tcPr>
          <w:p w14:paraId="5BF690E0" w14:textId="77777777" w:rsidR="004B3698" w:rsidRDefault="004B3698">
            <w:pPr>
              <w:tabs>
                <w:tab w:val="left" w:pos="5355"/>
              </w:tabs>
              <w:spacing w:line="480" w:lineRule="auto"/>
              <w:ind w:rightChars="-7" w:right="-15"/>
              <w:jc w:val="center"/>
              <w:rPr>
                <w:rFonts w:ascii="宋体" w:hAnsi="宋体" w:hint="eastAsia"/>
                <w:color w:val="000000"/>
                <w:sz w:val="24"/>
              </w:rPr>
            </w:pPr>
          </w:p>
        </w:tc>
      </w:tr>
    </w:tbl>
    <w:p w14:paraId="0DC06761" w14:textId="77777777" w:rsidR="004B3698" w:rsidRDefault="004B3698">
      <w:pPr>
        <w:ind w:leftChars="-67" w:left="1" w:hangingChars="59" w:hanging="142"/>
        <w:jc w:val="right"/>
        <w:rPr>
          <w:rFonts w:ascii="宋体" w:hAnsi="宋体" w:hint="eastAsia"/>
          <w:bCs/>
          <w:sz w:val="24"/>
        </w:rPr>
      </w:pPr>
    </w:p>
    <w:p w14:paraId="294A9A61" w14:textId="77777777" w:rsidR="004B3698" w:rsidRDefault="00000000">
      <w:pPr>
        <w:ind w:leftChars="-67" w:left="1" w:hangingChars="59" w:hanging="142"/>
        <w:jc w:val="left"/>
        <w:rPr>
          <w:rFonts w:ascii="宋体" w:hAnsi="宋体" w:hint="eastAsia"/>
          <w:bCs/>
          <w:sz w:val="24"/>
        </w:rPr>
      </w:pPr>
      <w:r>
        <w:rPr>
          <w:rFonts w:ascii="宋体" w:hAnsi="宋体" w:hint="eastAsia"/>
          <w:bCs/>
          <w:sz w:val="24"/>
        </w:rPr>
        <w:t>开标人员签字：</w:t>
      </w:r>
    </w:p>
    <w:p w14:paraId="2E11402C" w14:textId="77777777" w:rsidR="004B3698" w:rsidRDefault="004B3698">
      <w:pPr>
        <w:ind w:leftChars="-67" w:left="1" w:hangingChars="59" w:hanging="142"/>
        <w:jc w:val="left"/>
        <w:rPr>
          <w:rFonts w:ascii="宋体" w:hAnsi="宋体" w:hint="eastAsia"/>
          <w:bCs/>
          <w:sz w:val="24"/>
        </w:rPr>
      </w:pPr>
    </w:p>
    <w:p w14:paraId="66D7B604" w14:textId="77777777" w:rsidR="004B3698" w:rsidRDefault="004B3698">
      <w:pPr>
        <w:ind w:leftChars="-67" w:left="1" w:hangingChars="59" w:hanging="142"/>
        <w:jc w:val="left"/>
        <w:rPr>
          <w:rFonts w:ascii="宋体" w:hAnsi="宋体" w:hint="eastAsia"/>
          <w:bCs/>
          <w:sz w:val="24"/>
        </w:rPr>
      </w:pPr>
    </w:p>
    <w:p w14:paraId="7C6EB614" w14:textId="77777777" w:rsidR="004B3698" w:rsidRDefault="004B3698">
      <w:pPr>
        <w:ind w:leftChars="-67" w:left="1" w:hangingChars="59" w:hanging="142"/>
        <w:jc w:val="left"/>
        <w:rPr>
          <w:rFonts w:ascii="宋体" w:hAnsi="宋体" w:hint="eastAsia"/>
          <w:bCs/>
          <w:sz w:val="24"/>
        </w:rPr>
      </w:pPr>
    </w:p>
    <w:p w14:paraId="3E4C1C6B" w14:textId="77777777" w:rsidR="004B3698" w:rsidRDefault="004B3698">
      <w:pPr>
        <w:ind w:leftChars="-67" w:left="1" w:hangingChars="59" w:hanging="142"/>
        <w:jc w:val="left"/>
        <w:rPr>
          <w:rFonts w:ascii="宋体" w:hAnsi="宋体" w:hint="eastAsia"/>
          <w:bCs/>
          <w:sz w:val="24"/>
        </w:rPr>
      </w:pPr>
    </w:p>
    <w:p w14:paraId="08EB1828" w14:textId="77777777" w:rsidR="004B3698" w:rsidRDefault="004B3698">
      <w:pPr>
        <w:ind w:leftChars="-67" w:left="1" w:hangingChars="59" w:hanging="142"/>
        <w:jc w:val="left"/>
        <w:rPr>
          <w:rFonts w:ascii="宋体" w:hAnsi="宋体" w:hint="eastAsia"/>
          <w:bCs/>
          <w:sz w:val="24"/>
        </w:rPr>
      </w:pPr>
    </w:p>
    <w:p w14:paraId="3E0A5D7F" w14:textId="77777777" w:rsidR="004B3698" w:rsidRDefault="004B3698">
      <w:pPr>
        <w:ind w:leftChars="-67" w:left="1" w:hangingChars="59" w:hanging="142"/>
        <w:jc w:val="left"/>
        <w:rPr>
          <w:rFonts w:ascii="宋体" w:hAnsi="宋体" w:hint="eastAsia"/>
          <w:bCs/>
          <w:sz w:val="24"/>
        </w:rPr>
      </w:pPr>
    </w:p>
    <w:p w14:paraId="2EB195FF" w14:textId="77777777" w:rsidR="004B3698" w:rsidRDefault="00000000">
      <w:pPr>
        <w:ind w:leftChars="-67" w:left="1" w:hangingChars="59" w:hanging="142"/>
        <w:jc w:val="left"/>
        <w:rPr>
          <w:rFonts w:ascii="宋体" w:hAnsi="宋体" w:hint="eastAsia"/>
          <w:bCs/>
          <w:sz w:val="24"/>
          <w:u w:val="single"/>
        </w:rPr>
      </w:pPr>
      <w:proofErr w:type="gramStart"/>
      <w:r>
        <w:rPr>
          <w:rFonts w:ascii="宋体" w:hAnsi="宋体" w:hint="eastAsia"/>
          <w:bCs/>
          <w:sz w:val="24"/>
        </w:rPr>
        <w:t>监标人员</w:t>
      </w:r>
      <w:proofErr w:type="gramEnd"/>
      <w:r>
        <w:rPr>
          <w:rFonts w:ascii="宋体" w:hAnsi="宋体" w:hint="eastAsia"/>
          <w:bCs/>
          <w:sz w:val="24"/>
        </w:rPr>
        <w:t>签字：</w:t>
      </w:r>
    </w:p>
    <w:p w14:paraId="6DD42EB3" w14:textId="77777777" w:rsidR="004B3698" w:rsidRDefault="004B3698">
      <w:pPr>
        <w:tabs>
          <w:tab w:val="left" w:pos="5355"/>
          <w:tab w:val="left" w:pos="7797"/>
        </w:tabs>
        <w:spacing w:line="360" w:lineRule="auto"/>
        <w:ind w:rightChars="-27" w:right="-57"/>
        <w:jc w:val="right"/>
        <w:rPr>
          <w:rFonts w:ascii="宋体" w:hAnsi="宋体" w:hint="eastAsia"/>
          <w:color w:val="000000"/>
          <w:sz w:val="24"/>
        </w:rPr>
      </w:pPr>
    </w:p>
    <w:p w14:paraId="00108BC8" w14:textId="77777777" w:rsidR="004B3698" w:rsidRDefault="004B3698">
      <w:pPr>
        <w:tabs>
          <w:tab w:val="left" w:pos="5355"/>
          <w:tab w:val="left" w:pos="7797"/>
        </w:tabs>
        <w:spacing w:line="360" w:lineRule="auto"/>
        <w:ind w:rightChars="-27" w:right="-57"/>
        <w:jc w:val="right"/>
        <w:rPr>
          <w:rFonts w:ascii="宋体" w:hAnsi="宋体" w:hint="eastAsia"/>
          <w:color w:val="000000"/>
          <w:sz w:val="24"/>
        </w:rPr>
      </w:pPr>
    </w:p>
    <w:p w14:paraId="15CF29C9" w14:textId="77777777" w:rsidR="004B3698" w:rsidRDefault="00000000">
      <w:pPr>
        <w:tabs>
          <w:tab w:val="left" w:pos="5355"/>
          <w:tab w:val="left" w:pos="7797"/>
        </w:tabs>
        <w:spacing w:line="360" w:lineRule="auto"/>
        <w:ind w:rightChars="-27" w:right="-57"/>
        <w:jc w:val="right"/>
        <w:rPr>
          <w:rFonts w:ascii="宋体" w:hAnsi="宋体" w:hint="eastAsia"/>
          <w:color w:val="000000"/>
          <w:sz w:val="24"/>
        </w:rPr>
      </w:pPr>
      <w:r>
        <w:rPr>
          <w:rFonts w:ascii="宋体" w:hAnsi="宋体"/>
          <w:color w:val="000000"/>
          <w:sz w:val="24"/>
        </w:rPr>
        <w:t>时间：</w:t>
      </w:r>
      <w:r>
        <w:rPr>
          <w:rFonts w:ascii="宋体" w:hAnsi="宋体" w:hint="eastAsia"/>
          <w:color w:val="000000"/>
          <w:sz w:val="24"/>
        </w:rPr>
        <w:t>2025</w:t>
      </w:r>
      <w:r>
        <w:rPr>
          <w:rFonts w:ascii="宋体" w:hAnsi="宋体"/>
          <w:color w:val="000000"/>
          <w:sz w:val="24"/>
        </w:rPr>
        <w:t>年</w:t>
      </w:r>
      <w:r>
        <w:rPr>
          <w:rFonts w:ascii="宋体" w:hAnsi="宋体" w:hint="eastAsia"/>
          <w:color w:val="000000"/>
          <w:sz w:val="24"/>
        </w:rPr>
        <w:t>5</w:t>
      </w:r>
      <w:r>
        <w:rPr>
          <w:rFonts w:ascii="宋体" w:hAnsi="宋体"/>
          <w:color w:val="000000"/>
          <w:sz w:val="24"/>
        </w:rPr>
        <w:t>月   日</w:t>
      </w:r>
    </w:p>
    <w:p w14:paraId="4782CB5A" w14:textId="77777777" w:rsidR="004B3698" w:rsidRDefault="004B3698">
      <w:pPr>
        <w:ind w:leftChars="-67" w:left="1" w:hangingChars="59" w:hanging="142"/>
        <w:jc w:val="right"/>
        <w:rPr>
          <w:rFonts w:ascii="宋体" w:hAnsi="宋体" w:hint="eastAsia"/>
          <w:bCs/>
          <w:sz w:val="24"/>
          <w:u w:val="single"/>
        </w:rPr>
      </w:pPr>
    </w:p>
    <w:p w14:paraId="7FC02030" w14:textId="77777777" w:rsidR="004B3698" w:rsidRDefault="00000000">
      <w:pPr>
        <w:pStyle w:val="2"/>
        <w:spacing w:before="0" w:after="0" w:line="360" w:lineRule="auto"/>
        <w:rPr>
          <w:rFonts w:ascii="宋体" w:eastAsia="宋体" w:hAnsi="宋体" w:hint="eastAsia"/>
          <w:color w:val="000000"/>
        </w:rPr>
      </w:pPr>
      <w:bookmarkStart w:id="47" w:name="_Toc519002504"/>
      <w:r>
        <w:rPr>
          <w:rFonts w:ascii="宋体" w:eastAsia="宋体" w:hAnsi="宋体"/>
          <w:b w:val="0"/>
          <w:bCs w:val="0"/>
          <w:color w:val="000000"/>
        </w:rPr>
        <w:br w:type="page"/>
      </w:r>
      <w:bookmarkStart w:id="48" w:name="_Toc519186293"/>
      <w:r>
        <w:rPr>
          <w:rFonts w:ascii="宋体" w:eastAsia="宋体" w:hAnsi="宋体"/>
          <w:b w:val="0"/>
          <w:color w:val="000000"/>
        </w:rPr>
        <w:lastRenderedPageBreak/>
        <w:t>附件</w:t>
      </w:r>
      <w:r>
        <w:rPr>
          <w:rFonts w:ascii="宋体" w:eastAsia="宋体" w:hAnsi="宋体" w:hint="eastAsia"/>
          <w:b w:val="0"/>
          <w:color w:val="000000"/>
        </w:rPr>
        <w:t>6:符合性审查表</w:t>
      </w:r>
      <w:bookmarkEnd w:id="47"/>
      <w:bookmarkEnd w:id="48"/>
    </w:p>
    <w:p w14:paraId="089FE008" w14:textId="77777777" w:rsidR="004B3698" w:rsidRDefault="00000000">
      <w:pPr>
        <w:tabs>
          <w:tab w:val="left" w:pos="5355"/>
        </w:tabs>
        <w:spacing w:line="360" w:lineRule="auto"/>
        <w:jc w:val="center"/>
        <w:rPr>
          <w:rFonts w:ascii="宋体" w:hAnsi="宋体" w:hint="eastAsia"/>
          <w:color w:val="000000"/>
          <w:sz w:val="32"/>
          <w:szCs w:val="32"/>
        </w:rPr>
      </w:pPr>
      <w:r>
        <w:rPr>
          <w:rFonts w:ascii="宋体" w:hAnsi="宋体" w:hint="eastAsia"/>
          <w:color w:val="000000"/>
          <w:sz w:val="32"/>
          <w:szCs w:val="32"/>
        </w:rPr>
        <w:t>符合性审查表</w:t>
      </w:r>
    </w:p>
    <w:p w14:paraId="7862397E" w14:textId="77777777" w:rsidR="004B3698" w:rsidRDefault="00000000">
      <w:pPr>
        <w:spacing w:line="360" w:lineRule="auto"/>
        <w:jc w:val="right"/>
        <w:rPr>
          <w:rFonts w:ascii="宋体" w:hAnsi="宋体" w:hint="eastAsia"/>
          <w:color w:val="000000"/>
          <w:sz w:val="24"/>
        </w:rPr>
      </w:pPr>
      <w:r>
        <w:rPr>
          <w:rFonts w:ascii="宋体" w:hAnsi="宋体"/>
          <w:color w:val="000000"/>
          <w:sz w:val="24"/>
        </w:rPr>
        <w:t>招标编号：</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p>
    <w:p w14:paraId="6B448584" w14:textId="77777777" w:rsidR="004B3698" w:rsidRDefault="00000000">
      <w:pPr>
        <w:spacing w:line="360" w:lineRule="auto"/>
        <w:jc w:val="left"/>
        <w:rPr>
          <w:rFonts w:ascii="宋体" w:hAnsi="宋体" w:hint="eastAsia"/>
          <w:color w:val="000000"/>
          <w:sz w:val="32"/>
          <w:szCs w:val="32"/>
          <w:u w:val="single"/>
        </w:rPr>
      </w:pPr>
      <w:r>
        <w:rPr>
          <w:rFonts w:ascii="宋体" w:hAnsi="宋体" w:hint="eastAsia"/>
          <w:color w:val="000000"/>
          <w:sz w:val="24"/>
        </w:rPr>
        <w:t>投标方名称：</w:t>
      </w:r>
      <w:r>
        <w:rPr>
          <w:rFonts w:ascii="宋体" w:hAnsi="宋体" w:hint="eastAsia"/>
          <w:color w:val="000000"/>
          <w:sz w:val="24"/>
          <w:u w:val="single"/>
        </w:rPr>
        <w:t xml:space="preserve">                                      </w:t>
      </w:r>
      <w:bookmarkStart w:id="49" w:name="OLE_LINK1"/>
      <w:bookmarkStart w:id="50" w:name="OLE_LINK2"/>
      <w:r>
        <w:rPr>
          <w:rFonts w:ascii="宋体" w:hAnsi="宋体" w:hint="eastAsia"/>
          <w:color w:val="000000"/>
          <w:sz w:val="24"/>
        </w:rPr>
        <w:t>投标标的物序号：</w:t>
      </w:r>
      <w:r>
        <w:rPr>
          <w:rFonts w:ascii="宋体" w:hAnsi="宋体" w:hint="eastAsia"/>
          <w:color w:val="000000"/>
          <w:sz w:val="24"/>
          <w:u w:val="single"/>
        </w:rPr>
        <w:t xml:space="preserve">    </w:t>
      </w:r>
      <w:bookmarkEnd w:id="49"/>
      <w:bookmarkEnd w:id="50"/>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276"/>
        <w:gridCol w:w="1276"/>
        <w:gridCol w:w="1276"/>
        <w:gridCol w:w="1134"/>
        <w:gridCol w:w="1284"/>
      </w:tblGrid>
      <w:tr w:rsidR="004B3698" w14:paraId="033ADA80" w14:textId="77777777">
        <w:trPr>
          <w:trHeight w:val="634"/>
        </w:trPr>
        <w:tc>
          <w:tcPr>
            <w:tcW w:w="817" w:type="dxa"/>
          </w:tcPr>
          <w:p w14:paraId="3EC304C6" w14:textId="77777777" w:rsidR="004B3698" w:rsidRDefault="00000000">
            <w:pPr>
              <w:jc w:val="center"/>
              <w:rPr>
                <w:rFonts w:ascii="宋体" w:hAnsi="宋体" w:cs="宋体" w:hint="eastAsia"/>
                <w:bCs/>
                <w:color w:val="000000"/>
                <w:sz w:val="24"/>
              </w:rPr>
            </w:pPr>
            <w:r>
              <w:rPr>
                <w:rFonts w:ascii="宋体" w:hAnsi="宋体" w:cs="宋体" w:hint="eastAsia"/>
                <w:bCs/>
                <w:color w:val="000000"/>
                <w:sz w:val="24"/>
              </w:rPr>
              <w:t>序号</w:t>
            </w:r>
          </w:p>
        </w:tc>
        <w:tc>
          <w:tcPr>
            <w:tcW w:w="1559" w:type="dxa"/>
            <w:tcBorders>
              <w:tl2br w:val="single" w:sz="4" w:space="0" w:color="auto"/>
            </w:tcBorders>
          </w:tcPr>
          <w:p w14:paraId="5A9B0874" w14:textId="77777777" w:rsidR="004B3698" w:rsidRDefault="00000000">
            <w:pPr>
              <w:jc w:val="right"/>
              <w:rPr>
                <w:rFonts w:ascii="宋体" w:hAnsi="宋体" w:cs="宋体" w:hint="eastAsia"/>
                <w:bCs/>
                <w:color w:val="000000"/>
                <w:sz w:val="24"/>
              </w:rPr>
            </w:pPr>
            <w:r>
              <w:rPr>
                <w:rFonts w:ascii="宋体" w:hAnsi="宋体" w:cs="宋体" w:hint="eastAsia"/>
                <w:bCs/>
                <w:color w:val="000000"/>
                <w:sz w:val="24"/>
              </w:rPr>
              <w:t>投标方</w:t>
            </w:r>
          </w:p>
          <w:p w14:paraId="08A032E5" w14:textId="77777777" w:rsidR="004B3698" w:rsidRDefault="00000000">
            <w:pPr>
              <w:rPr>
                <w:rFonts w:ascii="宋体" w:hAnsi="宋体" w:cs="宋体" w:hint="eastAsia"/>
                <w:bCs/>
                <w:color w:val="000000"/>
                <w:sz w:val="24"/>
              </w:rPr>
            </w:pPr>
            <w:r>
              <w:rPr>
                <w:rFonts w:ascii="宋体" w:hAnsi="宋体" w:cs="宋体" w:hint="eastAsia"/>
                <w:bCs/>
                <w:color w:val="000000"/>
                <w:sz w:val="24"/>
              </w:rPr>
              <w:t>审查要素</w:t>
            </w:r>
          </w:p>
        </w:tc>
        <w:tc>
          <w:tcPr>
            <w:tcW w:w="1276" w:type="dxa"/>
          </w:tcPr>
          <w:p w14:paraId="04CD2C20" w14:textId="77777777" w:rsidR="004B3698" w:rsidRDefault="004B3698">
            <w:pPr>
              <w:rPr>
                <w:rFonts w:ascii="宋体" w:hAnsi="宋体" w:cs="宋体" w:hint="eastAsia"/>
                <w:bCs/>
                <w:color w:val="000000"/>
                <w:sz w:val="24"/>
              </w:rPr>
            </w:pPr>
          </w:p>
        </w:tc>
        <w:tc>
          <w:tcPr>
            <w:tcW w:w="1276" w:type="dxa"/>
          </w:tcPr>
          <w:p w14:paraId="4E226C31" w14:textId="77777777" w:rsidR="004B3698" w:rsidRDefault="004B3698">
            <w:pPr>
              <w:rPr>
                <w:rFonts w:ascii="宋体" w:hAnsi="宋体" w:cs="宋体" w:hint="eastAsia"/>
                <w:bCs/>
                <w:color w:val="000000"/>
                <w:sz w:val="24"/>
              </w:rPr>
            </w:pPr>
          </w:p>
        </w:tc>
        <w:tc>
          <w:tcPr>
            <w:tcW w:w="1276" w:type="dxa"/>
          </w:tcPr>
          <w:p w14:paraId="199D5FDB" w14:textId="77777777" w:rsidR="004B3698" w:rsidRDefault="004B3698">
            <w:pPr>
              <w:rPr>
                <w:rFonts w:ascii="宋体" w:hAnsi="宋体" w:cs="宋体" w:hint="eastAsia"/>
                <w:bCs/>
                <w:color w:val="000000"/>
                <w:sz w:val="24"/>
              </w:rPr>
            </w:pPr>
          </w:p>
        </w:tc>
        <w:tc>
          <w:tcPr>
            <w:tcW w:w="1134" w:type="dxa"/>
          </w:tcPr>
          <w:p w14:paraId="4573160C" w14:textId="77777777" w:rsidR="004B3698" w:rsidRDefault="004B3698">
            <w:pPr>
              <w:rPr>
                <w:rFonts w:ascii="宋体" w:hAnsi="宋体" w:cs="宋体" w:hint="eastAsia"/>
                <w:bCs/>
                <w:color w:val="000000"/>
                <w:sz w:val="24"/>
              </w:rPr>
            </w:pPr>
          </w:p>
        </w:tc>
        <w:tc>
          <w:tcPr>
            <w:tcW w:w="1284" w:type="dxa"/>
          </w:tcPr>
          <w:p w14:paraId="6B219AC1" w14:textId="77777777" w:rsidR="004B3698" w:rsidRDefault="004B3698">
            <w:pPr>
              <w:rPr>
                <w:rFonts w:ascii="宋体" w:hAnsi="宋体" w:cs="宋体" w:hint="eastAsia"/>
                <w:bCs/>
                <w:color w:val="000000"/>
                <w:sz w:val="24"/>
              </w:rPr>
            </w:pPr>
          </w:p>
        </w:tc>
      </w:tr>
      <w:tr w:rsidR="004B3698" w14:paraId="676548D3" w14:textId="77777777">
        <w:tc>
          <w:tcPr>
            <w:tcW w:w="817" w:type="dxa"/>
          </w:tcPr>
          <w:p w14:paraId="03DD01B2" w14:textId="77777777" w:rsidR="004B3698" w:rsidRDefault="00000000">
            <w:pPr>
              <w:jc w:val="center"/>
              <w:rPr>
                <w:rFonts w:ascii="宋体" w:hAnsi="宋体" w:cs="宋体" w:hint="eastAsia"/>
                <w:bCs/>
                <w:color w:val="000000"/>
                <w:sz w:val="24"/>
              </w:rPr>
            </w:pPr>
            <w:r>
              <w:rPr>
                <w:rFonts w:ascii="宋体" w:hAnsi="宋体" w:cs="宋体" w:hint="eastAsia"/>
                <w:bCs/>
                <w:color w:val="000000"/>
                <w:sz w:val="24"/>
              </w:rPr>
              <w:t>1</w:t>
            </w:r>
          </w:p>
        </w:tc>
        <w:tc>
          <w:tcPr>
            <w:tcW w:w="1559" w:type="dxa"/>
          </w:tcPr>
          <w:p w14:paraId="5096CF0D" w14:textId="77777777" w:rsidR="004B3698" w:rsidRDefault="00000000">
            <w:pPr>
              <w:rPr>
                <w:rFonts w:ascii="宋体" w:hAnsi="宋体" w:cs="宋体" w:hint="eastAsia"/>
                <w:bCs/>
                <w:color w:val="000000"/>
                <w:sz w:val="24"/>
              </w:rPr>
            </w:pPr>
            <w:r>
              <w:rPr>
                <w:rFonts w:ascii="宋体" w:hAnsi="宋体" w:cs="宋体" w:hint="eastAsia"/>
                <w:bCs/>
                <w:color w:val="000000"/>
                <w:sz w:val="24"/>
              </w:rPr>
              <w:t>品牌</w:t>
            </w:r>
          </w:p>
        </w:tc>
        <w:tc>
          <w:tcPr>
            <w:tcW w:w="1276" w:type="dxa"/>
          </w:tcPr>
          <w:p w14:paraId="4491F7D6" w14:textId="77777777" w:rsidR="004B3698" w:rsidRDefault="004B3698">
            <w:pPr>
              <w:rPr>
                <w:rFonts w:ascii="宋体" w:hAnsi="宋体" w:cs="宋体" w:hint="eastAsia"/>
                <w:bCs/>
                <w:color w:val="000000"/>
                <w:sz w:val="24"/>
              </w:rPr>
            </w:pPr>
          </w:p>
        </w:tc>
        <w:tc>
          <w:tcPr>
            <w:tcW w:w="1276" w:type="dxa"/>
          </w:tcPr>
          <w:p w14:paraId="2EDD9A4B" w14:textId="77777777" w:rsidR="004B3698" w:rsidRDefault="004B3698">
            <w:pPr>
              <w:rPr>
                <w:rFonts w:ascii="宋体" w:hAnsi="宋体" w:cs="宋体" w:hint="eastAsia"/>
                <w:bCs/>
                <w:color w:val="000000"/>
                <w:sz w:val="24"/>
              </w:rPr>
            </w:pPr>
          </w:p>
        </w:tc>
        <w:tc>
          <w:tcPr>
            <w:tcW w:w="1276" w:type="dxa"/>
          </w:tcPr>
          <w:p w14:paraId="06750904" w14:textId="77777777" w:rsidR="004B3698" w:rsidRDefault="004B3698">
            <w:pPr>
              <w:rPr>
                <w:rFonts w:ascii="宋体" w:hAnsi="宋体" w:cs="宋体" w:hint="eastAsia"/>
                <w:bCs/>
                <w:color w:val="000000"/>
                <w:sz w:val="24"/>
              </w:rPr>
            </w:pPr>
          </w:p>
        </w:tc>
        <w:tc>
          <w:tcPr>
            <w:tcW w:w="1134" w:type="dxa"/>
          </w:tcPr>
          <w:p w14:paraId="52E782CB" w14:textId="77777777" w:rsidR="004B3698" w:rsidRDefault="004B3698">
            <w:pPr>
              <w:rPr>
                <w:rFonts w:ascii="宋体" w:hAnsi="宋体" w:cs="宋体" w:hint="eastAsia"/>
                <w:bCs/>
                <w:color w:val="000000"/>
                <w:sz w:val="24"/>
              </w:rPr>
            </w:pPr>
          </w:p>
        </w:tc>
        <w:tc>
          <w:tcPr>
            <w:tcW w:w="1284" w:type="dxa"/>
          </w:tcPr>
          <w:p w14:paraId="16918342" w14:textId="77777777" w:rsidR="004B3698" w:rsidRDefault="004B3698">
            <w:pPr>
              <w:rPr>
                <w:rFonts w:ascii="宋体" w:hAnsi="宋体" w:cs="宋体" w:hint="eastAsia"/>
                <w:bCs/>
                <w:color w:val="000000"/>
                <w:sz w:val="24"/>
              </w:rPr>
            </w:pPr>
          </w:p>
        </w:tc>
      </w:tr>
      <w:tr w:rsidR="004B3698" w14:paraId="05F1B416" w14:textId="77777777">
        <w:tc>
          <w:tcPr>
            <w:tcW w:w="817" w:type="dxa"/>
          </w:tcPr>
          <w:p w14:paraId="33A7BC4A" w14:textId="77777777" w:rsidR="004B3698" w:rsidRDefault="00000000">
            <w:pPr>
              <w:jc w:val="center"/>
              <w:rPr>
                <w:rFonts w:ascii="宋体" w:hAnsi="宋体" w:cs="宋体" w:hint="eastAsia"/>
                <w:bCs/>
                <w:color w:val="000000"/>
                <w:sz w:val="24"/>
              </w:rPr>
            </w:pPr>
            <w:r>
              <w:rPr>
                <w:rFonts w:ascii="宋体" w:hAnsi="宋体" w:cs="宋体" w:hint="eastAsia"/>
                <w:bCs/>
                <w:color w:val="000000"/>
                <w:sz w:val="24"/>
              </w:rPr>
              <w:t>2</w:t>
            </w:r>
          </w:p>
        </w:tc>
        <w:tc>
          <w:tcPr>
            <w:tcW w:w="1559" w:type="dxa"/>
          </w:tcPr>
          <w:p w14:paraId="44EF4377" w14:textId="77777777" w:rsidR="004B3698" w:rsidRDefault="00000000">
            <w:pPr>
              <w:rPr>
                <w:rFonts w:ascii="宋体" w:hAnsi="宋体" w:cs="宋体" w:hint="eastAsia"/>
                <w:bCs/>
                <w:color w:val="000000"/>
                <w:sz w:val="24"/>
              </w:rPr>
            </w:pPr>
            <w:r>
              <w:rPr>
                <w:rFonts w:ascii="宋体" w:hAnsi="宋体" w:cs="宋体" w:hint="eastAsia"/>
                <w:bCs/>
                <w:color w:val="000000"/>
                <w:sz w:val="24"/>
              </w:rPr>
              <w:t>配置/性能</w:t>
            </w:r>
          </w:p>
        </w:tc>
        <w:tc>
          <w:tcPr>
            <w:tcW w:w="1276" w:type="dxa"/>
          </w:tcPr>
          <w:p w14:paraId="29FC0B3E" w14:textId="77777777" w:rsidR="004B3698" w:rsidRDefault="004B3698">
            <w:pPr>
              <w:rPr>
                <w:rFonts w:ascii="宋体" w:hAnsi="宋体" w:cs="宋体" w:hint="eastAsia"/>
                <w:bCs/>
                <w:color w:val="000000"/>
                <w:sz w:val="24"/>
              </w:rPr>
            </w:pPr>
          </w:p>
        </w:tc>
        <w:tc>
          <w:tcPr>
            <w:tcW w:w="1276" w:type="dxa"/>
          </w:tcPr>
          <w:p w14:paraId="4548094A" w14:textId="77777777" w:rsidR="004B3698" w:rsidRDefault="004B3698">
            <w:pPr>
              <w:rPr>
                <w:rFonts w:ascii="宋体" w:hAnsi="宋体" w:cs="宋体" w:hint="eastAsia"/>
                <w:bCs/>
                <w:color w:val="000000"/>
                <w:sz w:val="24"/>
              </w:rPr>
            </w:pPr>
          </w:p>
        </w:tc>
        <w:tc>
          <w:tcPr>
            <w:tcW w:w="1276" w:type="dxa"/>
          </w:tcPr>
          <w:p w14:paraId="77992576" w14:textId="77777777" w:rsidR="004B3698" w:rsidRDefault="004B3698">
            <w:pPr>
              <w:rPr>
                <w:rFonts w:ascii="宋体" w:hAnsi="宋体" w:cs="宋体" w:hint="eastAsia"/>
                <w:bCs/>
                <w:color w:val="000000"/>
                <w:sz w:val="24"/>
              </w:rPr>
            </w:pPr>
          </w:p>
        </w:tc>
        <w:tc>
          <w:tcPr>
            <w:tcW w:w="1134" w:type="dxa"/>
          </w:tcPr>
          <w:p w14:paraId="493F07F1" w14:textId="77777777" w:rsidR="004B3698" w:rsidRDefault="004B3698">
            <w:pPr>
              <w:rPr>
                <w:rFonts w:ascii="宋体" w:hAnsi="宋体" w:cs="宋体" w:hint="eastAsia"/>
                <w:bCs/>
                <w:color w:val="000000"/>
                <w:sz w:val="24"/>
              </w:rPr>
            </w:pPr>
          </w:p>
        </w:tc>
        <w:tc>
          <w:tcPr>
            <w:tcW w:w="1284" w:type="dxa"/>
          </w:tcPr>
          <w:p w14:paraId="12208DEF" w14:textId="77777777" w:rsidR="004B3698" w:rsidRDefault="004B3698">
            <w:pPr>
              <w:rPr>
                <w:rFonts w:ascii="宋体" w:hAnsi="宋体" w:cs="宋体" w:hint="eastAsia"/>
                <w:bCs/>
                <w:color w:val="000000"/>
                <w:sz w:val="24"/>
              </w:rPr>
            </w:pPr>
          </w:p>
        </w:tc>
      </w:tr>
      <w:tr w:rsidR="004B3698" w14:paraId="10EE60B8" w14:textId="77777777">
        <w:tc>
          <w:tcPr>
            <w:tcW w:w="817" w:type="dxa"/>
          </w:tcPr>
          <w:p w14:paraId="2496748E" w14:textId="77777777" w:rsidR="004B3698" w:rsidRDefault="00000000">
            <w:pPr>
              <w:jc w:val="center"/>
              <w:rPr>
                <w:rFonts w:ascii="宋体" w:hAnsi="宋体" w:cs="宋体" w:hint="eastAsia"/>
                <w:bCs/>
                <w:color w:val="000000"/>
                <w:sz w:val="24"/>
              </w:rPr>
            </w:pPr>
            <w:r>
              <w:rPr>
                <w:rFonts w:ascii="宋体" w:hAnsi="宋体" w:cs="宋体" w:hint="eastAsia"/>
                <w:bCs/>
                <w:color w:val="000000"/>
                <w:sz w:val="24"/>
              </w:rPr>
              <w:t>3</w:t>
            </w:r>
          </w:p>
        </w:tc>
        <w:tc>
          <w:tcPr>
            <w:tcW w:w="1559" w:type="dxa"/>
          </w:tcPr>
          <w:p w14:paraId="3B0226C8" w14:textId="77777777" w:rsidR="004B3698" w:rsidRDefault="00000000">
            <w:pPr>
              <w:rPr>
                <w:rFonts w:ascii="宋体" w:hAnsi="宋体" w:cs="宋体" w:hint="eastAsia"/>
                <w:bCs/>
                <w:color w:val="000000"/>
                <w:sz w:val="24"/>
              </w:rPr>
            </w:pPr>
            <w:r>
              <w:rPr>
                <w:rFonts w:ascii="宋体" w:hAnsi="宋体" w:cs="宋体" w:hint="eastAsia"/>
                <w:bCs/>
                <w:color w:val="000000"/>
                <w:sz w:val="24"/>
              </w:rPr>
              <w:t>服务</w:t>
            </w:r>
          </w:p>
        </w:tc>
        <w:tc>
          <w:tcPr>
            <w:tcW w:w="1276" w:type="dxa"/>
          </w:tcPr>
          <w:p w14:paraId="5C968D2A" w14:textId="77777777" w:rsidR="004B3698" w:rsidRDefault="004B3698">
            <w:pPr>
              <w:rPr>
                <w:rFonts w:ascii="宋体" w:hAnsi="宋体" w:cs="宋体" w:hint="eastAsia"/>
                <w:bCs/>
                <w:color w:val="000000"/>
                <w:sz w:val="24"/>
              </w:rPr>
            </w:pPr>
          </w:p>
        </w:tc>
        <w:tc>
          <w:tcPr>
            <w:tcW w:w="1276" w:type="dxa"/>
          </w:tcPr>
          <w:p w14:paraId="16B25B2D" w14:textId="77777777" w:rsidR="004B3698" w:rsidRDefault="004B3698">
            <w:pPr>
              <w:rPr>
                <w:rFonts w:ascii="宋体" w:hAnsi="宋体" w:cs="宋体" w:hint="eastAsia"/>
                <w:bCs/>
                <w:color w:val="000000"/>
                <w:sz w:val="24"/>
              </w:rPr>
            </w:pPr>
          </w:p>
        </w:tc>
        <w:tc>
          <w:tcPr>
            <w:tcW w:w="1276" w:type="dxa"/>
          </w:tcPr>
          <w:p w14:paraId="53609BCC" w14:textId="77777777" w:rsidR="004B3698" w:rsidRDefault="004B3698">
            <w:pPr>
              <w:rPr>
                <w:rFonts w:ascii="宋体" w:hAnsi="宋体" w:cs="宋体" w:hint="eastAsia"/>
                <w:bCs/>
                <w:color w:val="000000"/>
                <w:sz w:val="24"/>
              </w:rPr>
            </w:pPr>
          </w:p>
        </w:tc>
        <w:tc>
          <w:tcPr>
            <w:tcW w:w="1134" w:type="dxa"/>
          </w:tcPr>
          <w:p w14:paraId="3C45C1C4" w14:textId="77777777" w:rsidR="004B3698" w:rsidRDefault="004B3698">
            <w:pPr>
              <w:rPr>
                <w:rFonts w:ascii="宋体" w:hAnsi="宋体" w:cs="宋体" w:hint="eastAsia"/>
                <w:bCs/>
                <w:color w:val="000000"/>
                <w:sz w:val="24"/>
              </w:rPr>
            </w:pPr>
          </w:p>
        </w:tc>
        <w:tc>
          <w:tcPr>
            <w:tcW w:w="1284" w:type="dxa"/>
          </w:tcPr>
          <w:p w14:paraId="5B27622E" w14:textId="77777777" w:rsidR="004B3698" w:rsidRDefault="004B3698">
            <w:pPr>
              <w:rPr>
                <w:rFonts w:ascii="宋体" w:hAnsi="宋体" w:cs="宋体" w:hint="eastAsia"/>
                <w:bCs/>
                <w:color w:val="000000"/>
                <w:sz w:val="24"/>
              </w:rPr>
            </w:pPr>
          </w:p>
        </w:tc>
      </w:tr>
      <w:tr w:rsidR="004B3698" w14:paraId="6A3A4510" w14:textId="77777777">
        <w:tc>
          <w:tcPr>
            <w:tcW w:w="817" w:type="dxa"/>
          </w:tcPr>
          <w:p w14:paraId="24013CCD" w14:textId="77777777" w:rsidR="004B3698" w:rsidRDefault="00000000">
            <w:pPr>
              <w:jc w:val="center"/>
              <w:rPr>
                <w:rFonts w:ascii="宋体" w:hAnsi="宋体" w:cs="宋体" w:hint="eastAsia"/>
                <w:bCs/>
                <w:color w:val="000000"/>
                <w:sz w:val="24"/>
              </w:rPr>
            </w:pPr>
            <w:r>
              <w:rPr>
                <w:rFonts w:ascii="宋体" w:hAnsi="宋体" w:cs="宋体" w:hint="eastAsia"/>
                <w:bCs/>
                <w:color w:val="000000"/>
                <w:sz w:val="24"/>
              </w:rPr>
              <w:t>4</w:t>
            </w:r>
          </w:p>
        </w:tc>
        <w:tc>
          <w:tcPr>
            <w:tcW w:w="1559" w:type="dxa"/>
          </w:tcPr>
          <w:p w14:paraId="5E8642A9" w14:textId="77777777" w:rsidR="004B3698" w:rsidRDefault="00000000">
            <w:pPr>
              <w:rPr>
                <w:rFonts w:ascii="宋体" w:hAnsi="宋体" w:cs="宋体" w:hint="eastAsia"/>
                <w:bCs/>
                <w:color w:val="000000"/>
                <w:sz w:val="24"/>
              </w:rPr>
            </w:pPr>
            <w:r>
              <w:rPr>
                <w:rFonts w:ascii="宋体" w:hAnsi="宋体" w:cs="宋体" w:hint="eastAsia"/>
                <w:bCs/>
                <w:color w:val="000000"/>
                <w:sz w:val="24"/>
              </w:rPr>
              <w:t>单价</w:t>
            </w:r>
          </w:p>
        </w:tc>
        <w:tc>
          <w:tcPr>
            <w:tcW w:w="1276" w:type="dxa"/>
          </w:tcPr>
          <w:p w14:paraId="5FB84474" w14:textId="77777777" w:rsidR="004B3698" w:rsidRDefault="004B3698">
            <w:pPr>
              <w:rPr>
                <w:rFonts w:ascii="宋体" w:hAnsi="宋体" w:cs="宋体" w:hint="eastAsia"/>
                <w:bCs/>
                <w:color w:val="000000"/>
                <w:sz w:val="24"/>
              </w:rPr>
            </w:pPr>
          </w:p>
        </w:tc>
        <w:tc>
          <w:tcPr>
            <w:tcW w:w="1276" w:type="dxa"/>
          </w:tcPr>
          <w:p w14:paraId="3B270808" w14:textId="77777777" w:rsidR="004B3698" w:rsidRDefault="004B3698">
            <w:pPr>
              <w:rPr>
                <w:rFonts w:ascii="宋体" w:hAnsi="宋体" w:cs="宋体" w:hint="eastAsia"/>
                <w:bCs/>
                <w:color w:val="000000"/>
                <w:sz w:val="24"/>
              </w:rPr>
            </w:pPr>
          </w:p>
        </w:tc>
        <w:tc>
          <w:tcPr>
            <w:tcW w:w="1276" w:type="dxa"/>
          </w:tcPr>
          <w:p w14:paraId="636BF857" w14:textId="77777777" w:rsidR="004B3698" w:rsidRDefault="004B3698">
            <w:pPr>
              <w:rPr>
                <w:rFonts w:ascii="宋体" w:hAnsi="宋体" w:cs="宋体" w:hint="eastAsia"/>
                <w:bCs/>
                <w:color w:val="000000"/>
                <w:sz w:val="24"/>
              </w:rPr>
            </w:pPr>
          </w:p>
        </w:tc>
        <w:tc>
          <w:tcPr>
            <w:tcW w:w="1134" w:type="dxa"/>
          </w:tcPr>
          <w:p w14:paraId="40230EDA" w14:textId="77777777" w:rsidR="004B3698" w:rsidRDefault="004B3698">
            <w:pPr>
              <w:rPr>
                <w:rFonts w:ascii="宋体" w:hAnsi="宋体" w:cs="宋体" w:hint="eastAsia"/>
                <w:bCs/>
                <w:color w:val="000000"/>
                <w:sz w:val="24"/>
              </w:rPr>
            </w:pPr>
          </w:p>
        </w:tc>
        <w:tc>
          <w:tcPr>
            <w:tcW w:w="1284" w:type="dxa"/>
          </w:tcPr>
          <w:p w14:paraId="1BFD9498" w14:textId="77777777" w:rsidR="004B3698" w:rsidRDefault="004B3698">
            <w:pPr>
              <w:rPr>
                <w:rFonts w:ascii="宋体" w:hAnsi="宋体" w:cs="宋体" w:hint="eastAsia"/>
                <w:bCs/>
                <w:color w:val="000000"/>
                <w:sz w:val="24"/>
              </w:rPr>
            </w:pPr>
          </w:p>
        </w:tc>
      </w:tr>
      <w:tr w:rsidR="004B3698" w14:paraId="524CAF2F" w14:textId="77777777">
        <w:tc>
          <w:tcPr>
            <w:tcW w:w="817" w:type="dxa"/>
          </w:tcPr>
          <w:p w14:paraId="58785958" w14:textId="77777777" w:rsidR="004B3698" w:rsidRDefault="00000000">
            <w:pPr>
              <w:jc w:val="center"/>
              <w:rPr>
                <w:rFonts w:ascii="宋体" w:hAnsi="宋体" w:cs="宋体" w:hint="eastAsia"/>
                <w:bCs/>
                <w:color w:val="000000"/>
                <w:sz w:val="24"/>
              </w:rPr>
            </w:pPr>
            <w:r>
              <w:rPr>
                <w:rFonts w:ascii="宋体" w:hAnsi="宋体" w:cs="宋体" w:hint="eastAsia"/>
                <w:bCs/>
                <w:color w:val="000000"/>
                <w:sz w:val="24"/>
              </w:rPr>
              <w:t>5</w:t>
            </w:r>
          </w:p>
        </w:tc>
        <w:tc>
          <w:tcPr>
            <w:tcW w:w="1559" w:type="dxa"/>
          </w:tcPr>
          <w:p w14:paraId="1C085957" w14:textId="77777777" w:rsidR="004B3698" w:rsidRDefault="00000000">
            <w:pPr>
              <w:rPr>
                <w:rFonts w:ascii="宋体" w:hAnsi="宋体" w:cs="宋体" w:hint="eastAsia"/>
                <w:bCs/>
                <w:color w:val="000000"/>
                <w:sz w:val="24"/>
              </w:rPr>
            </w:pPr>
            <w:r>
              <w:rPr>
                <w:rFonts w:ascii="宋体" w:hAnsi="宋体" w:cs="宋体" w:hint="eastAsia"/>
                <w:bCs/>
                <w:color w:val="000000"/>
                <w:sz w:val="24"/>
              </w:rPr>
              <w:t>文件格式、盖章及签名、电子邮件被阅读状态</w:t>
            </w:r>
          </w:p>
        </w:tc>
        <w:tc>
          <w:tcPr>
            <w:tcW w:w="1276" w:type="dxa"/>
          </w:tcPr>
          <w:p w14:paraId="07582651" w14:textId="77777777" w:rsidR="004B3698" w:rsidRDefault="004B3698">
            <w:pPr>
              <w:rPr>
                <w:rFonts w:ascii="宋体" w:hAnsi="宋体" w:cs="宋体" w:hint="eastAsia"/>
                <w:bCs/>
                <w:color w:val="000000"/>
                <w:sz w:val="24"/>
              </w:rPr>
            </w:pPr>
          </w:p>
        </w:tc>
        <w:tc>
          <w:tcPr>
            <w:tcW w:w="1276" w:type="dxa"/>
          </w:tcPr>
          <w:p w14:paraId="5BC29E62" w14:textId="77777777" w:rsidR="004B3698" w:rsidRDefault="004B3698">
            <w:pPr>
              <w:rPr>
                <w:rFonts w:ascii="宋体" w:hAnsi="宋体" w:cs="宋体" w:hint="eastAsia"/>
                <w:bCs/>
                <w:color w:val="000000"/>
                <w:sz w:val="24"/>
              </w:rPr>
            </w:pPr>
          </w:p>
        </w:tc>
        <w:tc>
          <w:tcPr>
            <w:tcW w:w="1276" w:type="dxa"/>
          </w:tcPr>
          <w:p w14:paraId="5442EED7" w14:textId="77777777" w:rsidR="004B3698" w:rsidRDefault="004B3698">
            <w:pPr>
              <w:rPr>
                <w:rFonts w:ascii="宋体" w:hAnsi="宋体" w:cs="宋体" w:hint="eastAsia"/>
                <w:bCs/>
                <w:color w:val="000000"/>
                <w:sz w:val="24"/>
              </w:rPr>
            </w:pPr>
          </w:p>
        </w:tc>
        <w:tc>
          <w:tcPr>
            <w:tcW w:w="1134" w:type="dxa"/>
          </w:tcPr>
          <w:p w14:paraId="26D194C2" w14:textId="77777777" w:rsidR="004B3698" w:rsidRDefault="004B3698">
            <w:pPr>
              <w:rPr>
                <w:rFonts w:ascii="宋体" w:hAnsi="宋体" w:cs="宋体" w:hint="eastAsia"/>
                <w:bCs/>
                <w:color w:val="000000"/>
                <w:sz w:val="24"/>
              </w:rPr>
            </w:pPr>
          </w:p>
        </w:tc>
        <w:tc>
          <w:tcPr>
            <w:tcW w:w="1284" w:type="dxa"/>
          </w:tcPr>
          <w:p w14:paraId="5144AA78" w14:textId="77777777" w:rsidR="004B3698" w:rsidRDefault="004B3698">
            <w:pPr>
              <w:rPr>
                <w:rFonts w:ascii="宋体" w:hAnsi="宋体" w:cs="宋体" w:hint="eastAsia"/>
                <w:bCs/>
                <w:color w:val="000000"/>
                <w:sz w:val="24"/>
              </w:rPr>
            </w:pPr>
          </w:p>
        </w:tc>
      </w:tr>
      <w:tr w:rsidR="004B3698" w14:paraId="119B3739" w14:textId="77777777">
        <w:tc>
          <w:tcPr>
            <w:tcW w:w="817" w:type="dxa"/>
          </w:tcPr>
          <w:p w14:paraId="62E985FF" w14:textId="77777777" w:rsidR="004B3698" w:rsidRDefault="00000000">
            <w:pPr>
              <w:jc w:val="center"/>
              <w:rPr>
                <w:rFonts w:ascii="宋体" w:hAnsi="宋体" w:cs="宋体" w:hint="eastAsia"/>
                <w:bCs/>
                <w:color w:val="000000"/>
                <w:sz w:val="24"/>
              </w:rPr>
            </w:pPr>
            <w:r>
              <w:rPr>
                <w:rFonts w:ascii="宋体" w:hAnsi="宋体" w:cs="宋体" w:hint="eastAsia"/>
                <w:bCs/>
                <w:color w:val="000000"/>
                <w:sz w:val="24"/>
              </w:rPr>
              <w:t>6</w:t>
            </w:r>
          </w:p>
        </w:tc>
        <w:tc>
          <w:tcPr>
            <w:tcW w:w="1559" w:type="dxa"/>
          </w:tcPr>
          <w:p w14:paraId="33C6855E" w14:textId="77777777" w:rsidR="004B3698" w:rsidRDefault="00000000">
            <w:pPr>
              <w:rPr>
                <w:rFonts w:ascii="宋体" w:hAnsi="宋体" w:cs="宋体" w:hint="eastAsia"/>
                <w:bCs/>
                <w:color w:val="000000"/>
                <w:sz w:val="24"/>
              </w:rPr>
            </w:pPr>
            <w:r>
              <w:rPr>
                <w:rFonts w:ascii="宋体" w:hAnsi="宋体" w:cs="宋体" w:hint="eastAsia"/>
                <w:bCs/>
                <w:color w:val="000000"/>
                <w:sz w:val="24"/>
              </w:rPr>
              <w:t>其他</w:t>
            </w:r>
          </w:p>
        </w:tc>
        <w:tc>
          <w:tcPr>
            <w:tcW w:w="1276" w:type="dxa"/>
          </w:tcPr>
          <w:p w14:paraId="61F7390B" w14:textId="77777777" w:rsidR="004B3698" w:rsidRDefault="004B3698">
            <w:pPr>
              <w:rPr>
                <w:rFonts w:ascii="宋体" w:hAnsi="宋体" w:cs="宋体" w:hint="eastAsia"/>
                <w:bCs/>
                <w:color w:val="000000"/>
                <w:sz w:val="24"/>
              </w:rPr>
            </w:pPr>
          </w:p>
        </w:tc>
        <w:tc>
          <w:tcPr>
            <w:tcW w:w="1276" w:type="dxa"/>
          </w:tcPr>
          <w:p w14:paraId="6454494A" w14:textId="77777777" w:rsidR="004B3698" w:rsidRDefault="004B3698">
            <w:pPr>
              <w:rPr>
                <w:rFonts w:ascii="宋体" w:hAnsi="宋体" w:cs="宋体" w:hint="eastAsia"/>
                <w:bCs/>
                <w:color w:val="000000"/>
                <w:sz w:val="24"/>
              </w:rPr>
            </w:pPr>
          </w:p>
        </w:tc>
        <w:tc>
          <w:tcPr>
            <w:tcW w:w="1276" w:type="dxa"/>
          </w:tcPr>
          <w:p w14:paraId="108C841C" w14:textId="77777777" w:rsidR="004B3698" w:rsidRDefault="004B3698">
            <w:pPr>
              <w:rPr>
                <w:rFonts w:ascii="宋体" w:hAnsi="宋体" w:cs="宋体" w:hint="eastAsia"/>
                <w:bCs/>
                <w:color w:val="000000"/>
                <w:sz w:val="24"/>
              </w:rPr>
            </w:pPr>
          </w:p>
        </w:tc>
        <w:tc>
          <w:tcPr>
            <w:tcW w:w="1134" w:type="dxa"/>
          </w:tcPr>
          <w:p w14:paraId="79B4F30C" w14:textId="77777777" w:rsidR="004B3698" w:rsidRDefault="004B3698">
            <w:pPr>
              <w:rPr>
                <w:rFonts w:ascii="宋体" w:hAnsi="宋体" w:cs="宋体" w:hint="eastAsia"/>
                <w:bCs/>
                <w:color w:val="000000"/>
                <w:sz w:val="24"/>
              </w:rPr>
            </w:pPr>
          </w:p>
        </w:tc>
        <w:tc>
          <w:tcPr>
            <w:tcW w:w="1284" w:type="dxa"/>
          </w:tcPr>
          <w:p w14:paraId="2DDCFB23" w14:textId="77777777" w:rsidR="004B3698" w:rsidRDefault="004B3698">
            <w:pPr>
              <w:rPr>
                <w:rFonts w:ascii="宋体" w:hAnsi="宋体" w:cs="宋体" w:hint="eastAsia"/>
                <w:bCs/>
                <w:color w:val="000000"/>
                <w:sz w:val="24"/>
              </w:rPr>
            </w:pPr>
          </w:p>
        </w:tc>
      </w:tr>
    </w:tbl>
    <w:p w14:paraId="0AA24074" w14:textId="77777777" w:rsidR="004B3698" w:rsidRDefault="00000000">
      <w:pPr>
        <w:rPr>
          <w:rFonts w:ascii="宋体" w:hAnsi="宋体" w:cs="宋体" w:hint="eastAsia"/>
          <w:sz w:val="24"/>
        </w:rPr>
      </w:pPr>
      <w:r>
        <w:rPr>
          <w:rFonts w:ascii="宋体" w:hAnsi="宋体" w:hint="eastAsia"/>
          <w:sz w:val="24"/>
        </w:rPr>
        <w:t>注：详细审查内容见招标文件，打“</w:t>
      </w:r>
      <w:r>
        <w:rPr>
          <w:rFonts w:ascii="宋体" w:hAnsi="宋体" w:cs="Arial"/>
          <w:sz w:val="24"/>
        </w:rPr>
        <w:t>√</w:t>
      </w:r>
      <w:r>
        <w:rPr>
          <w:rFonts w:ascii="宋体" w:hAnsi="宋体" w:cs="宋体" w:hint="eastAsia"/>
          <w:sz w:val="24"/>
        </w:rPr>
        <w:t>”表示通过，打“</w:t>
      </w:r>
      <w:r>
        <w:rPr>
          <w:rFonts w:ascii="宋体" w:hAnsi="宋体" w:cs="Arial"/>
          <w:sz w:val="24"/>
        </w:rPr>
        <w:t>×</w:t>
      </w:r>
      <w:r>
        <w:rPr>
          <w:rFonts w:ascii="宋体" w:hAnsi="宋体" w:cs="宋体" w:hint="eastAsia"/>
          <w:sz w:val="24"/>
        </w:rPr>
        <w:t>”表示不通过（有一款产品未通过即表示不通过）。</w:t>
      </w:r>
    </w:p>
    <w:p w14:paraId="0D8F6534" w14:textId="77777777" w:rsidR="004B3698" w:rsidRDefault="004B3698">
      <w:pPr>
        <w:rPr>
          <w:rFonts w:ascii="宋体" w:hAnsi="宋体" w:cs="宋体" w:hint="eastAsia"/>
          <w:sz w:val="24"/>
        </w:rPr>
      </w:pPr>
    </w:p>
    <w:p w14:paraId="512A452B" w14:textId="77777777" w:rsidR="004B3698" w:rsidRDefault="00000000">
      <w:pPr>
        <w:rPr>
          <w:rFonts w:ascii="宋体" w:hAnsi="宋体" w:hint="eastAsia"/>
          <w:sz w:val="24"/>
        </w:rPr>
      </w:pPr>
      <w:r>
        <w:rPr>
          <w:rFonts w:ascii="宋体" w:hAnsi="宋体" w:hint="eastAsia"/>
          <w:sz w:val="24"/>
        </w:rPr>
        <w:t>评标小组签字：</w:t>
      </w:r>
    </w:p>
    <w:p w14:paraId="5DAC752F" w14:textId="77777777" w:rsidR="004B3698" w:rsidRDefault="004B3698">
      <w:pPr>
        <w:jc w:val="right"/>
        <w:rPr>
          <w:rFonts w:ascii="宋体" w:hAnsi="宋体" w:hint="eastAsia"/>
          <w:sz w:val="24"/>
        </w:rPr>
      </w:pPr>
    </w:p>
    <w:p w14:paraId="3C1881DD" w14:textId="77777777" w:rsidR="004B3698" w:rsidRDefault="004B3698">
      <w:pPr>
        <w:jc w:val="right"/>
        <w:rPr>
          <w:rFonts w:ascii="宋体" w:hAnsi="宋体" w:hint="eastAsia"/>
          <w:sz w:val="24"/>
        </w:rPr>
      </w:pPr>
    </w:p>
    <w:p w14:paraId="133AC372" w14:textId="77777777" w:rsidR="004B3698" w:rsidRDefault="004B3698">
      <w:pPr>
        <w:jc w:val="right"/>
        <w:rPr>
          <w:rFonts w:ascii="宋体" w:hAnsi="宋体" w:hint="eastAsia"/>
          <w:sz w:val="24"/>
        </w:rPr>
      </w:pPr>
    </w:p>
    <w:p w14:paraId="50689CD1" w14:textId="77777777" w:rsidR="004B3698" w:rsidRDefault="00000000">
      <w:pPr>
        <w:jc w:val="right"/>
        <w:rPr>
          <w:rFonts w:ascii="宋体" w:hAnsi="宋体" w:hint="eastAsia"/>
          <w:b/>
        </w:rPr>
      </w:pPr>
      <w:r>
        <w:rPr>
          <w:rFonts w:ascii="宋体" w:hAnsi="宋体" w:hint="eastAsia"/>
          <w:sz w:val="24"/>
        </w:rPr>
        <w:t xml:space="preserve">日期：2025年5月   日                </w:t>
      </w:r>
      <w:r>
        <w:rPr>
          <w:rFonts w:ascii="宋体" w:hAnsi="宋体"/>
          <w:sz w:val="24"/>
        </w:rPr>
        <w:br w:type="page"/>
      </w:r>
      <w:bookmarkStart w:id="51" w:name="_Toc519002505"/>
      <w:bookmarkStart w:id="52" w:name="_Toc519186294"/>
    </w:p>
    <w:p w14:paraId="5854E4CD" w14:textId="77777777" w:rsidR="004B3698" w:rsidRDefault="00000000">
      <w:pPr>
        <w:pStyle w:val="2"/>
        <w:rPr>
          <w:rFonts w:ascii="宋体" w:eastAsia="宋体" w:hAnsi="宋体" w:hint="eastAsia"/>
          <w:b w:val="0"/>
        </w:rPr>
      </w:pPr>
      <w:r>
        <w:rPr>
          <w:rFonts w:ascii="宋体" w:eastAsia="宋体" w:hAnsi="宋体"/>
          <w:b w:val="0"/>
        </w:rPr>
        <w:lastRenderedPageBreak/>
        <w:t>附件</w:t>
      </w:r>
      <w:r>
        <w:rPr>
          <w:rFonts w:ascii="宋体" w:eastAsia="宋体" w:hAnsi="宋体" w:hint="eastAsia"/>
          <w:b w:val="0"/>
        </w:rPr>
        <w:t>7: 招标评分表</w:t>
      </w:r>
      <w:bookmarkEnd w:id="51"/>
      <w:bookmarkEnd w:id="52"/>
    </w:p>
    <w:p w14:paraId="4BDA755F" w14:textId="77777777" w:rsidR="004B3698" w:rsidRDefault="00000000">
      <w:pPr>
        <w:spacing w:line="360" w:lineRule="auto"/>
        <w:jc w:val="center"/>
        <w:rPr>
          <w:rFonts w:ascii="宋体" w:hAnsi="宋体" w:hint="eastAsia"/>
          <w:bCs/>
          <w:color w:val="000000"/>
          <w:sz w:val="32"/>
          <w:szCs w:val="32"/>
        </w:rPr>
      </w:pPr>
      <w:r>
        <w:rPr>
          <w:rFonts w:ascii="宋体" w:hAnsi="宋体" w:hint="eastAsia"/>
          <w:bCs/>
          <w:color w:val="000000"/>
          <w:sz w:val="32"/>
          <w:szCs w:val="32"/>
        </w:rPr>
        <w:t>招标评分表</w:t>
      </w:r>
    </w:p>
    <w:p w14:paraId="16D5A2BE" w14:textId="77777777" w:rsidR="004B3698" w:rsidRDefault="00000000">
      <w:pPr>
        <w:jc w:val="right"/>
        <w:rPr>
          <w:rFonts w:ascii="宋体" w:hAnsi="宋体" w:hint="eastAsia"/>
          <w:bCs/>
          <w:color w:val="000000"/>
          <w:sz w:val="28"/>
          <w:szCs w:val="28"/>
        </w:rPr>
      </w:pPr>
      <w:r>
        <w:rPr>
          <w:rFonts w:ascii="宋体" w:hAnsi="宋体"/>
          <w:color w:val="000000"/>
          <w:sz w:val="24"/>
        </w:rPr>
        <w:t>招标编号：</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p>
    <w:p w14:paraId="1CD115B6" w14:textId="77777777" w:rsidR="004B3698" w:rsidRDefault="00000000">
      <w:pPr>
        <w:spacing w:line="360" w:lineRule="auto"/>
        <w:jc w:val="left"/>
        <w:rPr>
          <w:rFonts w:ascii="宋体" w:hAnsi="宋体" w:hint="eastAsia"/>
          <w:color w:val="000000"/>
          <w:sz w:val="32"/>
          <w:szCs w:val="32"/>
          <w:u w:val="single"/>
        </w:rPr>
      </w:pPr>
      <w:r>
        <w:rPr>
          <w:rFonts w:ascii="宋体" w:hAnsi="宋体" w:hint="eastAsia"/>
          <w:color w:val="000000"/>
          <w:sz w:val="24"/>
        </w:rPr>
        <w:t>投标方名称：</w:t>
      </w:r>
      <w:r>
        <w:rPr>
          <w:rFonts w:ascii="宋体" w:hAnsi="宋体" w:hint="eastAsia"/>
          <w:color w:val="000000"/>
          <w:sz w:val="24"/>
          <w:u w:val="single"/>
        </w:rPr>
        <w:t xml:space="preserve">                              </w:t>
      </w:r>
      <w:r>
        <w:rPr>
          <w:rFonts w:ascii="宋体" w:hAnsi="宋体" w:hint="eastAsia"/>
          <w:color w:val="000000"/>
          <w:sz w:val="24"/>
        </w:rPr>
        <w:t>投标标的物序号：</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p>
    <w:p w14:paraId="1C3AB3EC" w14:textId="77777777" w:rsidR="004B3698" w:rsidRDefault="00000000">
      <w:pPr>
        <w:spacing w:beforeLines="50" w:before="156" w:line="360" w:lineRule="auto"/>
        <w:jc w:val="left"/>
        <w:rPr>
          <w:rFonts w:ascii="宋体" w:hAnsi="宋体" w:hint="eastAsia"/>
          <w:b/>
          <w:bCs/>
          <w:color w:val="000000"/>
          <w:sz w:val="24"/>
        </w:rPr>
      </w:pPr>
      <w:r>
        <w:rPr>
          <w:rFonts w:ascii="宋体" w:hAnsi="宋体"/>
          <w:b/>
          <w:bCs/>
          <w:color w:val="000000"/>
          <w:sz w:val="24"/>
        </w:rPr>
        <w:t>总分计算公式：总分 = 价格分 + 技术分 + 服务分 + 履约分 + 外观分</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709"/>
        <w:gridCol w:w="709"/>
        <w:gridCol w:w="3260"/>
      </w:tblGrid>
      <w:tr w:rsidR="004B3698" w14:paraId="7D85554B" w14:textId="77777777">
        <w:trPr>
          <w:trHeight w:val="495"/>
        </w:trPr>
        <w:tc>
          <w:tcPr>
            <w:tcW w:w="709" w:type="dxa"/>
            <w:vAlign w:val="center"/>
          </w:tcPr>
          <w:p w14:paraId="13151F2E"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评分项目</w:t>
            </w:r>
          </w:p>
        </w:tc>
        <w:tc>
          <w:tcPr>
            <w:tcW w:w="3402" w:type="dxa"/>
            <w:vAlign w:val="center"/>
          </w:tcPr>
          <w:p w14:paraId="2C59F543"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评分标准</w:t>
            </w:r>
          </w:p>
        </w:tc>
        <w:tc>
          <w:tcPr>
            <w:tcW w:w="709" w:type="dxa"/>
            <w:vAlign w:val="center"/>
          </w:tcPr>
          <w:p w14:paraId="1222E51B"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满分</w:t>
            </w:r>
          </w:p>
        </w:tc>
        <w:tc>
          <w:tcPr>
            <w:tcW w:w="709" w:type="dxa"/>
            <w:vAlign w:val="center"/>
          </w:tcPr>
          <w:p w14:paraId="5FBC0783"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得分</w:t>
            </w:r>
          </w:p>
        </w:tc>
        <w:tc>
          <w:tcPr>
            <w:tcW w:w="3260" w:type="dxa"/>
            <w:vAlign w:val="center"/>
          </w:tcPr>
          <w:p w14:paraId="4B790A1A"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说明</w:t>
            </w:r>
          </w:p>
        </w:tc>
      </w:tr>
      <w:tr w:rsidR="004B3698" w14:paraId="15AE287F" w14:textId="77777777">
        <w:trPr>
          <w:trHeight w:val="1024"/>
        </w:trPr>
        <w:tc>
          <w:tcPr>
            <w:tcW w:w="709" w:type="dxa"/>
            <w:vAlign w:val="center"/>
          </w:tcPr>
          <w:p w14:paraId="7F2613E1"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价格</w:t>
            </w:r>
          </w:p>
        </w:tc>
        <w:tc>
          <w:tcPr>
            <w:tcW w:w="3402" w:type="dxa"/>
            <w:vAlign w:val="center"/>
          </w:tcPr>
          <w:p w14:paraId="72D5A5D5" w14:textId="77777777" w:rsidR="004B3698" w:rsidRDefault="00000000">
            <w:pPr>
              <w:tabs>
                <w:tab w:val="left" w:pos="5355"/>
              </w:tabs>
              <w:ind w:rightChars="-7" w:right="-15"/>
              <w:jc w:val="left"/>
              <w:rPr>
                <w:rFonts w:ascii="宋体" w:hAnsi="宋体" w:hint="eastAsia"/>
                <w:color w:val="000000"/>
                <w:sz w:val="24"/>
              </w:rPr>
            </w:pPr>
            <w:r>
              <w:rPr>
                <w:rFonts w:ascii="宋体" w:hAnsi="宋体" w:cs="宋体" w:hint="eastAsia"/>
                <w:bCs/>
                <w:color w:val="000000"/>
                <w:sz w:val="24"/>
              </w:rPr>
              <w:t>报价等于限价的得0分</w:t>
            </w:r>
            <w:r>
              <w:rPr>
                <w:rFonts w:ascii="宋体" w:hAnsi="宋体" w:cs="宋体"/>
                <w:bCs/>
                <w:color w:val="000000"/>
                <w:sz w:val="24"/>
              </w:rPr>
              <w:t>，每</w:t>
            </w:r>
            <w:r>
              <w:rPr>
                <w:rFonts w:ascii="宋体" w:hAnsi="宋体" w:cs="宋体" w:hint="eastAsia"/>
                <w:bCs/>
                <w:color w:val="000000"/>
                <w:sz w:val="24"/>
              </w:rPr>
              <w:t>低</w:t>
            </w:r>
            <w:r>
              <w:rPr>
                <w:rFonts w:ascii="宋体" w:hAnsi="宋体" w:cs="宋体"/>
                <w:bCs/>
                <w:color w:val="000000"/>
                <w:sz w:val="24"/>
              </w:rPr>
              <w:t>于</w:t>
            </w:r>
            <w:r>
              <w:rPr>
                <w:rFonts w:ascii="宋体" w:hAnsi="宋体" w:cs="宋体" w:hint="eastAsia"/>
                <w:bCs/>
                <w:color w:val="000000"/>
                <w:sz w:val="24"/>
              </w:rPr>
              <w:t>限价</w:t>
            </w:r>
            <w:r>
              <w:rPr>
                <w:rFonts w:ascii="宋体" w:hAnsi="宋体" w:cs="宋体"/>
                <w:bCs/>
                <w:color w:val="000000"/>
                <w:sz w:val="24"/>
              </w:rPr>
              <w:t>1%</w:t>
            </w:r>
            <w:r>
              <w:rPr>
                <w:rFonts w:ascii="宋体" w:hAnsi="宋体" w:cs="宋体" w:hint="eastAsia"/>
                <w:bCs/>
                <w:color w:val="000000"/>
                <w:sz w:val="24"/>
              </w:rPr>
              <w:t>加1</w:t>
            </w:r>
            <w:r>
              <w:rPr>
                <w:rFonts w:ascii="宋体" w:hAnsi="宋体" w:cs="宋体"/>
                <w:bCs/>
                <w:color w:val="000000"/>
                <w:sz w:val="24"/>
              </w:rPr>
              <w:t>分，</w:t>
            </w:r>
            <w:r>
              <w:rPr>
                <w:rFonts w:ascii="宋体" w:hAnsi="宋体" w:cs="宋体" w:hint="eastAsia"/>
                <w:bCs/>
                <w:color w:val="000000"/>
                <w:sz w:val="24"/>
              </w:rPr>
              <w:t>最高40分</w:t>
            </w:r>
          </w:p>
        </w:tc>
        <w:tc>
          <w:tcPr>
            <w:tcW w:w="709" w:type="dxa"/>
            <w:vAlign w:val="center"/>
          </w:tcPr>
          <w:p w14:paraId="0947C967"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40</w:t>
            </w:r>
          </w:p>
        </w:tc>
        <w:tc>
          <w:tcPr>
            <w:tcW w:w="709" w:type="dxa"/>
            <w:vAlign w:val="center"/>
          </w:tcPr>
          <w:p w14:paraId="220632FC" w14:textId="77777777" w:rsidR="004B3698" w:rsidRDefault="004B3698">
            <w:pPr>
              <w:tabs>
                <w:tab w:val="left" w:pos="5355"/>
              </w:tabs>
              <w:ind w:rightChars="-7" w:right="-15"/>
              <w:jc w:val="center"/>
              <w:rPr>
                <w:rFonts w:ascii="宋体" w:hAnsi="宋体" w:hint="eastAsia"/>
                <w:color w:val="000000"/>
                <w:sz w:val="24"/>
              </w:rPr>
            </w:pPr>
          </w:p>
        </w:tc>
        <w:tc>
          <w:tcPr>
            <w:tcW w:w="3260" w:type="dxa"/>
            <w:vAlign w:val="center"/>
          </w:tcPr>
          <w:p w14:paraId="62DEBAB9"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限价以附件1为准</w:t>
            </w:r>
          </w:p>
        </w:tc>
      </w:tr>
      <w:tr w:rsidR="004B3698" w14:paraId="34E4FBE9" w14:textId="77777777">
        <w:trPr>
          <w:trHeight w:val="1092"/>
        </w:trPr>
        <w:tc>
          <w:tcPr>
            <w:tcW w:w="709" w:type="dxa"/>
            <w:vAlign w:val="center"/>
          </w:tcPr>
          <w:p w14:paraId="55544915" w14:textId="77777777" w:rsidR="004B3698" w:rsidRDefault="00000000">
            <w:pPr>
              <w:tabs>
                <w:tab w:val="left" w:pos="5355"/>
              </w:tabs>
              <w:ind w:rightChars="-7" w:right="-15"/>
              <w:jc w:val="center"/>
              <w:rPr>
                <w:rFonts w:ascii="宋体" w:hAnsi="宋体" w:hint="eastAsia"/>
                <w:color w:val="000000"/>
                <w:sz w:val="24"/>
              </w:rPr>
            </w:pPr>
            <w:bookmarkStart w:id="53" w:name="_Hlk196171263"/>
            <w:r>
              <w:rPr>
                <w:rFonts w:ascii="宋体" w:hAnsi="宋体" w:hint="eastAsia"/>
                <w:color w:val="000000"/>
                <w:sz w:val="24"/>
              </w:rPr>
              <w:t>技术指标</w:t>
            </w:r>
          </w:p>
        </w:tc>
        <w:tc>
          <w:tcPr>
            <w:tcW w:w="3402" w:type="dxa"/>
            <w:vAlign w:val="center"/>
          </w:tcPr>
          <w:p w14:paraId="1D848645" w14:textId="77777777" w:rsidR="004B3698" w:rsidRDefault="00000000">
            <w:pPr>
              <w:tabs>
                <w:tab w:val="left" w:pos="5355"/>
              </w:tabs>
              <w:ind w:rightChars="-7" w:right="-15"/>
              <w:jc w:val="left"/>
              <w:rPr>
                <w:rFonts w:ascii="宋体" w:hAnsi="宋体" w:hint="eastAsia"/>
                <w:color w:val="000000"/>
                <w:sz w:val="24"/>
              </w:rPr>
            </w:pPr>
            <w:r>
              <w:rPr>
                <w:rFonts w:ascii="宋体" w:hAnsi="宋体" w:hint="eastAsia"/>
                <w:color w:val="000000"/>
                <w:sz w:val="24"/>
              </w:rPr>
              <w:t>性能满足最低要求的得0分，性能高于最低要求的分开加分，最高40分</w:t>
            </w:r>
          </w:p>
        </w:tc>
        <w:tc>
          <w:tcPr>
            <w:tcW w:w="709" w:type="dxa"/>
            <w:vAlign w:val="center"/>
          </w:tcPr>
          <w:p w14:paraId="001FBE2A"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40</w:t>
            </w:r>
          </w:p>
        </w:tc>
        <w:tc>
          <w:tcPr>
            <w:tcW w:w="709" w:type="dxa"/>
            <w:vAlign w:val="center"/>
          </w:tcPr>
          <w:p w14:paraId="5CCF1478" w14:textId="77777777" w:rsidR="004B3698" w:rsidRDefault="004B3698">
            <w:pPr>
              <w:tabs>
                <w:tab w:val="left" w:pos="5355"/>
              </w:tabs>
              <w:ind w:rightChars="-7" w:right="-15"/>
              <w:jc w:val="center"/>
              <w:rPr>
                <w:rFonts w:ascii="宋体" w:hAnsi="宋体" w:hint="eastAsia"/>
                <w:color w:val="000000"/>
                <w:sz w:val="24"/>
              </w:rPr>
            </w:pPr>
          </w:p>
        </w:tc>
        <w:tc>
          <w:tcPr>
            <w:tcW w:w="3260" w:type="dxa"/>
            <w:vAlign w:val="center"/>
          </w:tcPr>
          <w:p w14:paraId="0F5116D1"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具备多个性能、配置要求的，各项分开评分后合并计算</w:t>
            </w:r>
          </w:p>
        </w:tc>
      </w:tr>
      <w:bookmarkEnd w:id="53"/>
      <w:tr w:rsidR="004B3698" w14:paraId="2D5BFDDC" w14:textId="77777777">
        <w:trPr>
          <w:trHeight w:val="495"/>
        </w:trPr>
        <w:tc>
          <w:tcPr>
            <w:tcW w:w="709" w:type="dxa"/>
            <w:vAlign w:val="center"/>
          </w:tcPr>
          <w:p w14:paraId="4FA0E506" w14:textId="77777777" w:rsidR="004B3698" w:rsidRDefault="00000000">
            <w:pPr>
              <w:tabs>
                <w:tab w:val="left" w:pos="5355"/>
              </w:tabs>
              <w:ind w:rightChars="-7" w:right="-15"/>
              <w:jc w:val="left"/>
              <w:rPr>
                <w:rFonts w:ascii="宋体" w:hAnsi="宋体" w:hint="eastAsia"/>
                <w:color w:val="000000"/>
                <w:sz w:val="24"/>
              </w:rPr>
            </w:pPr>
            <w:r>
              <w:rPr>
                <w:rFonts w:ascii="宋体" w:hAnsi="宋体" w:hint="eastAsia"/>
                <w:color w:val="000000"/>
                <w:sz w:val="24"/>
              </w:rPr>
              <w:t>服务标准</w:t>
            </w:r>
          </w:p>
        </w:tc>
        <w:tc>
          <w:tcPr>
            <w:tcW w:w="3402" w:type="dxa"/>
            <w:vAlign w:val="center"/>
          </w:tcPr>
          <w:p w14:paraId="6A7EE6AD" w14:textId="77777777" w:rsidR="004B3698" w:rsidRDefault="00000000">
            <w:pPr>
              <w:tabs>
                <w:tab w:val="left" w:pos="5355"/>
              </w:tabs>
              <w:ind w:rightChars="-7" w:right="-15"/>
              <w:jc w:val="left"/>
              <w:rPr>
                <w:rFonts w:ascii="宋体" w:hAnsi="宋体" w:hint="eastAsia"/>
                <w:color w:val="000000"/>
                <w:sz w:val="24"/>
              </w:rPr>
            </w:pPr>
            <w:r>
              <w:rPr>
                <w:rFonts w:ascii="宋体" w:hAnsi="宋体" w:hint="eastAsia"/>
                <w:color w:val="000000"/>
                <w:sz w:val="24"/>
              </w:rPr>
              <w:t>满足国家最低服务标准的得0分，高于标准的加分，最高5分</w:t>
            </w:r>
          </w:p>
        </w:tc>
        <w:tc>
          <w:tcPr>
            <w:tcW w:w="709" w:type="dxa"/>
            <w:vAlign w:val="center"/>
          </w:tcPr>
          <w:p w14:paraId="21647056"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5</w:t>
            </w:r>
          </w:p>
        </w:tc>
        <w:tc>
          <w:tcPr>
            <w:tcW w:w="709" w:type="dxa"/>
            <w:vAlign w:val="center"/>
          </w:tcPr>
          <w:p w14:paraId="253665E4" w14:textId="77777777" w:rsidR="004B3698" w:rsidRDefault="004B3698">
            <w:pPr>
              <w:tabs>
                <w:tab w:val="left" w:pos="5355"/>
              </w:tabs>
              <w:ind w:rightChars="-7" w:right="-15"/>
              <w:jc w:val="center"/>
              <w:rPr>
                <w:rFonts w:ascii="宋体" w:hAnsi="宋体" w:hint="eastAsia"/>
                <w:color w:val="000000"/>
                <w:sz w:val="24"/>
              </w:rPr>
            </w:pPr>
          </w:p>
        </w:tc>
        <w:tc>
          <w:tcPr>
            <w:tcW w:w="3260" w:type="dxa"/>
            <w:vAlign w:val="center"/>
          </w:tcPr>
          <w:p w14:paraId="32EF9CB8" w14:textId="77777777" w:rsidR="004B3698" w:rsidRDefault="004B3698">
            <w:pPr>
              <w:tabs>
                <w:tab w:val="left" w:pos="5355"/>
              </w:tabs>
              <w:ind w:rightChars="-7" w:right="-15"/>
              <w:jc w:val="center"/>
              <w:rPr>
                <w:rFonts w:ascii="宋体" w:hAnsi="宋体" w:hint="eastAsia"/>
                <w:color w:val="000000"/>
                <w:sz w:val="24"/>
              </w:rPr>
            </w:pPr>
          </w:p>
        </w:tc>
      </w:tr>
      <w:tr w:rsidR="004B3698" w14:paraId="15C5EA0B" w14:textId="77777777">
        <w:trPr>
          <w:trHeight w:val="495"/>
        </w:trPr>
        <w:tc>
          <w:tcPr>
            <w:tcW w:w="709" w:type="dxa"/>
            <w:vAlign w:val="center"/>
          </w:tcPr>
          <w:p w14:paraId="3D26B18C" w14:textId="77777777" w:rsidR="004B3698" w:rsidRDefault="00000000">
            <w:pPr>
              <w:tabs>
                <w:tab w:val="left" w:pos="5355"/>
              </w:tabs>
              <w:ind w:rightChars="-7" w:right="-15"/>
              <w:jc w:val="left"/>
              <w:rPr>
                <w:rFonts w:ascii="宋体" w:hAnsi="宋体" w:hint="eastAsia"/>
                <w:color w:val="000000"/>
                <w:sz w:val="24"/>
              </w:rPr>
            </w:pPr>
            <w:r>
              <w:rPr>
                <w:rFonts w:ascii="宋体" w:hAnsi="宋体" w:hint="eastAsia"/>
                <w:color w:val="000000"/>
                <w:sz w:val="24"/>
              </w:rPr>
              <w:t>履约能力</w:t>
            </w:r>
          </w:p>
        </w:tc>
        <w:tc>
          <w:tcPr>
            <w:tcW w:w="3402" w:type="dxa"/>
            <w:vAlign w:val="center"/>
          </w:tcPr>
          <w:p w14:paraId="10760C6C" w14:textId="77777777" w:rsidR="004B3698" w:rsidRDefault="00000000">
            <w:pPr>
              <w:tabs>
                <w:tab w:val="left" w:pos="5355"/>
              </w:tabs>
              <w:ind w:rightChars="-7" w:right="-15"/>
              <w:jc w:val="left"/>
              <w:rPr>
                <w:rFonts w:ascii="宋体" w:hAnsi="宋体" w:hint="eastAsia"/>
                <w:color w:val="000000"/>
                <w:sz w:val="24"/>
              </w:rPr>
            </w:pPr>
            <w:r>
              <w:rPr>
                <w:rFonts w:ascii="宋体" w:hAnsi="宋体"/>
                <w:color w:val="000000"/>
                <w:sz w:val="24"/>
              </w:rPr>
              <w:t>根据</w:t>
            </w:r>
            <w:r>
              <w:rPr>
                <w:rFonts w:ascii="宋体" w:hAnsi="宋体" w:hint="eastAsia"/>
                <w:color w:val="000000"/>
                <w:sz w:val="24"/>
              </w:rPr>
              <w:t>企业规模、经营时间、经营规模、征信情况、</w:t>
            </w:r>
            <w:proofErr w:type="gramStart"/>
            <w:r>
              <w:rPr>
                <w:rFonts w:ascii="宋体" w:hAnsi="宋体" w:hint="eastAsia"/>
                <w:color w:val="000000"/>
                <w:sz w:val="24"/>
              </w:rPr>
              <w:t>差评率打分</w:t>
            </w:r>
            <w:proofErr w:type="gramEnd"/>
            <w:r>
              <w:rPr>
                <w:rFonts w:ascii="宋体" w:hAnsi="宋体" w:hint="eastAsia"/>
                <w:color w:val="000000"/>
                <w:sz w:val="24"/>
              </w:rPr>
              <w:t>，最高5分</w:t>
            </w:r>
          </w:p>
        </w:tc>
        <w:tc>
          <w:tcPr>
            <w:tcW w:w="709" w:type="dxa"/>
            <w:vAlign w:val="center"/>
          </w:tcPr>
          <w:p w14:paraId="1BC7466E"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5</w:t>
            </w:r>
          </w:p>
        </w:tc>
        <w:tc>
          <w:tcPr>
            <w:tcW w:w="709" w:type="dxa"/>
            <w:vAlign w:val="center"/>
          </w:tcPr>
          <w:p w14:paraId="46E5B078" w14:textId="77777777" w:rsidR="004B3698" w:rsidRDefault="004B3698">
            <w:pPr>
              <w:tabs>
                <w:tab w:val="left" w:pos="5355"/>
              </w:tabs>
              <w:ind w:rightChars="-7" w:right="-15"/>
              <w:jc w:val="center"/>
              <w:rPr>
                <w:rFonts w:ascii="宋体" w:hAnsi="宋体" w:hint="eastAsia"/>
                <w:color w:val="000000"/>
                <w:sz w:val="24"/>
              </w:rPr>
            </w:pPr>
          </w:p>
        </w:tc>
        <w:tc>
          <w:tcPr>
            <w:tcW w:w="3260" w:type="dxa"/>
            <w:vAlign w:val="center"/>
          </w:tcPr>
          <w:p w14:paraId="74AFC282" w14:textId="77777777" w:rsidR="004B3698" w:rsidRDefault="004B3698">
            <w:pPr>
              <w:tabs>
                <w:tab w:val="left" w:pos="5355"/>
              </w:tabs>
              <w:ind w:rightChars="-7" w:right="-15"/>
              <w:jc w:val="center"/>
              <w:rPr>
                <w:rFonts w:ascii="宋体" w:hAnsi="宋体" w:hint="eastAsia"/>
                <w:color w:val="000000"/>
                <w:sz w:val="24"/>
              </w:rPr>
            </w:pPr>
          </w:p>
        </w:tc>
      </w:tr>
      <w:tr w:rsidR="004B3698" w14:paraId="01CB8B6C" w14:textId="77777777">
        <w:trPr>
          <w:trHeight w:val="495"/>
        </w:trPr>
        <w:tc>
          <w:tcPr>
            <w:tcW w:w="709" w:type="dxa"/>
            <w:vAlign w:val="center"/>
          </w:tcPr>
          <w:p w14:paraId="64B0625D" w14:textId="77777777" w:rsidR="004B3698" w:rsidRDefault="00000000">
            <w:pPr>
              <w:tabs>
                <w:tab w:val="left" w:pos="5355"/>
              </w:tabs>
              <w:ind w:rightChars="-7" w:right="-15"/>
              <w:jc w:val="left"/>
              <w:rPr>
                <w:rFonts w:ascii="宋体" w:hAnsi="宋体" w:hint="eastAsia"/>
                <w:color w:val="000000"/>
                <w:sz w:val="24"/>
              </w:rPr>
            </w:pPr>
            <w:r>
              <w:rPr>
                <w:rFonts w:ascii="宋体" w:hAnsi="宋体" w:hint="eastAsia"/>
                <w:color w:val="000000"/>
                <w:sz w:val="24"/>
              </w:rPr>
              <w:t>设计和外观</w:t>
            </w:r>
          </w:p>
        </w:tc>
        <w:tc>
          <w:tcPr>
            <w:tcW w:w="3402" w:type="dxa"/>
            <w:vAlign w:val="center"/>
          </w:tcPr>
          <w:p w14:paraId="5DBA76BB" w14:textId="77777777" w:rsidR="004B3698" w:rsidRDefault="00000000">
            <w:pPr>
              <w:tabs>
                <w:tab w:val="left" w:pos="5355"/>
              </w:tabs>
              <w:ind w:rightChars="-7" w:right="-15"/>
              <w:jc w:val="left"/>
              <w:rPr>
                <w:rFonts w:ascii="宋体" w:hAnsi="宋体" w:hint="eastAsia"/>
                <w:color w:val="000000"/>
                <w:sz w:val="24"/>
              </w:rPr>
            </w:pPr>
            <w:r>
              <w:rPr>
                <w:rFonts w:ascii="宋体" w:hAnsi="宋体" w:hint="eastAsia"/>
                <w:color w:val="000000"/>
                <w:sz w:val="24"/>
              </w:rPr>
              <w:t>根据投标产品的外观和设计，进行打分，最高10分</w:t>
            </w:r>
          </w:p>
        </w:tc>
        <w:tc>
          <w:tcPr>
            <w:tcW w:w="709" w:type="dxa"/>
            <w:vAlign w:val="center"/>
          </w:tcPr>
          <w:p w14:paraId="5569C1D1"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10</w:t>
            </w:r>
          </w:p>
        </w:tc>
        <w:tc>
          <w:tcPr>
            <w:tcW w:w="709" w:type="dxa"/>
            <w:vAlign w:val="center"/>
          </w:tcPr>
          <w:p w14:paraId="553D5F9E" w14:textId="77777777" w:rsidR="004B3698" w:rsidRDefault="004B3698">
            <w:pPr>
              <w:tabs>
                <w:tab w:val="left" w:pos="5355"/>
              </w:tabs>
              <w:ind w:rightChars="-7" w:right="-15"/>
              <w:jc w:val="center"/>
              <w:rPr>
                <w:rFonts w:ascii="宋体" w:hAnsi="宋体" w:hint="eastAsia"/>
                <w:color w:val="000000"/>
                <w:sz w:val="24"/>
              </w:rPr>
            </w:pPr>
          </w:p>
        </w:tc>
        <w:tc>
          <w:tcPr>
            <w:tcW w:w="3260" w:type="dxa"/>
            <w:vAlign w:val="center"/>
          </w:tcPr>
          <w:p w14:paraId="2E8A116F"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轻便、简洁、美观的商品有助于得分</w:t>
            </w:r>
          </w:p>
        </w:tc>
      </w:tr>
    </w:tbl>
    <w:p w14:paraId="78B05545" w14:textId="77777777" w:rsidR="004B3698" w:rsidRDefault="00000000">
      <w:pPr>
        <w:spacing w:beforeLines="50" w:before="156" w:line="360" w:lineRule="auto"/>
        <w:jc w:val="left"/>
        <w:rPr>
          <w:rFonts w:ascii="宋体" w:hAnsi="宋体" w:hint="eastAsia"/>
          <w:color w:val="000000"/>
          <w:sz w:val="24"/>
        </w:rPr>
      </w:pPr>
      <w:r>
        <w:rPr>
          <w:rFonts w:ascii="宋体" w:hAnsi="宋体"/>
          <w:b/>
          <w:bCs/>
          <w:color w:val="000000"/>
          <w:sz w:val="24"/>
        </w:rPr>
        <w:t>说明</w:t>
      </w:r>
      <w:r>
        <w:rPr>
          <w:rFonts w:ascii="宋体" w:hAnsi="宋体" w:hint="eastAsia"/>
          <w:b/>
          <w:bCs/>
          <w:color w:val="000000"/>
          <w:sz w:val="24"/>
        </w:rPr>
        <w:t>：</w:t>
      </w:r>
      <w:r>
        <w:rPr>
          <w:rFonts w:ascii="宋体" w:hAnsi="宋体" w:hint="eastAsia"/>
          <w:color w:val="000000"/>
          <w:sz w:val="24"/>
        </w:rPr>
        <w:t>各项</w:t>
      </w:r>
      <w:r>
        <w:rPr>
          <w:rFonts w:ascii="宋体" w:hAnsi="宋体"/>
          <w:color w:val="000000"/>
          <w:sz w:val="24"/>
        </w:rPr>
        <w:t>打分后</w:t>
      </w:r>
      <w:r>
        <w:rPr>
          <w:rFonts w:ascii="宋体" w:hAnsi="宋体" w:hint="eastAsia"/>
          <w:color w:val="000000"/>
          <w:sz w:val="24"/>
        </w:rPr>
        <w:t>最多</w:t>
      </w:r>
      <w:r>
        <w:rPr>
          <w:rFonts w:ascii="宋体" w:hAnsi="宋体"/>
          <w:color w:val="000000"/>
          <w:sz w:val="24"/>
        </w:rPr>
        <w:t>保留1位小数。</w:t>
      </w:r>
    </w:p>
    <w:p w14:paraId="1FC42A43" w14:textId="77777777" w:rsidR="004B3698" w:rsidRDefault="004B3698">
      <w:pPr>
        <w:spacing w:beforeLines="50" w:before="156" w:line="360" w:lineRule="auto"/>
        <w:jc w:val="left"/>
        <w:rPr>
          <w:rFonts w:ascii="宋体" w:hAnsi="宋体" w:hint="eastAsia"/>
          <w:color w:val="000000"/>
          <w:sz w:val="24"/>
        </w:rPr>
      </w:pPr>
    </w:p>
    <w:p w14:paraId="43961000" w14:textId="77777777" w:rsidR="004B3698" w:rsidRDefault="00000000">
      <w:pPr>
        <w:spacing w:beforeLines="50" w:before="156" w:line="360" w:lineRule="auto"/>
        <w:jc w:val="left"/>
        <w:rPr>
          <w:rFonts w:ascii="宋体" w:hAnsi="宋体" w:hint="eastAsia"/>
          <w:color w:val="000000"/>
          <w:sz w:val="24"/>
          <w:u w:val="single"/>
        </w:rPr>
      </w:pPr>
      <w:r>
        <w:rPr>
          <w:rFonts w:ascii="宋体" w:hAnsi="宋体" w:hint="eastAsia"/>
          <w:color w:val="000000"/>
          <w:sz w:val="24"/>
        </w:rPr>
        <w:t>评分序号：</w:t>
      </w:r>
      <w:r>
        <w:rPr>
          <w:rFonts w:ascii="宋体" w:hAnsi="宋体" w:hint="eastAsia"/>
          <w:color w:val="000000"/>
          <w:sz w:val="24"/>
          <w:u w:val="single"/>
        </w:rPr>
        <w:t xml:space="preserve">     </w:t>
      </w:r>
      <w:r>
        <w:rPr>
          <w:rFonts w:ascii="宋体" w:hAnsi="宋体" w:hint="eastAsia"/>
          <w:color w:val="000000"/>
          <w:sz w:val="24"/>
        </w:rPr>
        <w:t>评分人签字：</w:t>
      </w:r>
      <w:r>
        <w:rPr>
          <w:rFonts w:ascii="宋体" w:hAnsi="宋体" w:hint="eastAsia"/>
          <w:color w:val="000000"/>
          <w:sz w:val="24"/>
          <w:u w:val="single"/>
        </w:rPr>
        <w:t xml:space="preserve">         </w:t>
      </w:r>
      <w:bookmarkStart w:id="54" w:name="OLE_LINK16"/>
      <w:bookmarkStart w:id="55" w:name="OLE_LINK15"/>
      <w:r>
        <w:rPr>
          <w:rFonts w:ascii="宋体" w:hAnsi="宋体" w:hint="eastAsia"/>
          <w:sz w:val="24"/>
        </w:rPr>
        <w:t>日期：2025年5月   日</w:t>
      </w:r>
      <w:bookmarkEnd w:id="54"/>
      <w:bookmarkEnd w:id="55"/>
    </w:p>
    <w:p w14:paraId="6EF0AAA9" w14:textId="77777777" w:rsidR="004B3698" w:rsidRDefault="004B3698">
      <w:pPr>
        <w:spacing w:line="360" w:lineRule="auto"/>
        <w:jc w:val="left"/>
        <w:rPr>
          <w:rFonts w:ascii="宋体" w:hAnsi="宋体" w:hint="eastAsia"/>
          <w:b/>
          <w:bCs/>
          <w:color w:val="000000"/>
          <w:sz w:val="24"/>
        </w:rPr>
      </w:pPr>
    </w:p>
    <w:p w14:paraId="21D00D5B" w14:textId="77777777" w:rsidR="004B3698" w:rsidRDefault="00000000">
      <w:pPr>
        <w:widowControl/>
        <w:jc w:val="left"/>
        <w:rPr>
          <w:rFonts w:ascii="宋体" w:hAnsi="宋体" w:hint="eastAsia"/>
          <w:b/>
          <w:bCs/>
          <w:color w:val="000000"/>
          <w:sz w:val="24"/>
        </w:rPr>
      </w:pPr>
      <w:r>
        <w:rPr>
          <w:rFonts w:ascii="宋体" w:hAnsi="宋体"/>
          <w:b/>
          <w:bCs/>
          <w:color w:val="000000"/>
          <w:sz w:val="24"/>
        </w:rPr>
        <w:br w:type="page"/>
      </w:r>
    </w:p>
    <w:p w14:paraId="459D2E8E" w14:textId="77777777" w:rsidR="004B3698" w:rsidRDefault="00000000">
      <w:pPr>
        <w:pStyle w:val="2"/>
        <w:rPr>
          <w:rFonts w:ascii="宋体" w:eastAsia="宋体" w:hAnsi="宋体" w:hint="eastAsia"/>
          <w:b w:val="0"/>
        </w:rPr>
      </w:pPr>
      <w:bookmarkStart w:id="56" w:name="_Toc519186295"/>
      <w:bookmarkStart w:id="57" w:name="_Toc519002506"/>
      <w:r>
        <w:rPr>
          <w:rFonts w:ascii="宋体" w:eastAsia="宋体" w:hAnsi="宋体"/>
          <w:b w:val="0"/>
        </w:rPr>
        <w:lastRenderedPageBreak/>
        <w:t>附件</w:t>
      </w:r>
      <w:r>
        <w:rPr>
          <w:rFonts w:ascii="宋体" w:eastAsia="宋体" w:hAnsi="宋体" w:hint="eastAsia"/>
          <w:b w:val="0"/>
        </w:rPr>
        <w:t>8:招标综合评分汇总表</w:t>
      </w:r>
      <w:bookmarkEnd w:id="56"/>
      <w:bookmarkEnd w:id="57"/>
    </w:p>
    <w:p w14:paraId="3A0FD6E7" w14:textId="77777777" w:rsidR="004B3698" w:rsidRDefault="00000000">
      <w:pPr>
        <w:jc w:val="center"/>
        <w:rPr>
          <w:rFonts w:ascii="宋体" w:hAnsi="宋体" w:hint="eastAsia"/>
          <w:bCs/>
          <w:color w:val="000000"/>
          <w:sz w:val="32"/>
          <w:szCs w:val="32"/>
        </w:rPr>
      </w:pPr>
      <w:r>
        <w:rPr>
          <w:rFonts w:ascii="宋体" w:hAnsi="宋体" w:hint="eastAsia"/>
          <w:bCs/>
          <w:color w:val="000000"/>
          <w:sz w:val="32"/>
          <w:szCs w:val="32"/>
        </w:rPr>
        <w:t>招标综合评分汇总表</w:t>
      </w:r>
    </w:p>
    <w:p w14:paraId="0CB4232E" w14:textId="77777777" w:rsidR="004B3698" w:rsidRDefault="00000000">
      <w:pPr>
        <w:jc w:val="left"/>
        <w:rPr>
          <w:rFonts w:ascii="宋体" w:hAnsi="宋体" w:hint="eastAsia"/>
          <w:color w:val="000000"/>
          <w:sz w:val="24"/>
        </w:rPr>
      </w:pPr>
      <w:r>
        <w:rPr>
          <w:rFonts w:ascii="宋体" w:hAnsi="宋体" w:hint="eastAsia"/>
          <w:color w:val="000000"/>
          <w:sz w:val="24"/>
        </w:rPr>
        <w:t>招标单位：中武（福建）跨境电子商务有限责任公司</w:t>
      </w:r>
    </w:p>
    <w:p w14:paraId="75B64538" w14:textId="77777777" w:rsidR="004B3698" w:rsidRDefault="00000000">
      <w:pPr>
        <w:jc w:val="left"/>
        <w:rPr>
          <w:rFonts w:ascii="宋体" w:hAnsi="宋体" w:hint="eastAsia"/>
          <w:color w:val="000000"/>
          <w:sz w:val="24"/>
        </w:rPr>
      </w:pPr>
      <w:r>
        <w:rPr>
          <w:rFonts w:ascii="宋体" w:hAnsi="宋体" w:hint="eastAsia"/>
          <w:color w:val="000000"/>
          <w:sz w:val="24"/>
        </w:rPr>
        <w:t>项目名称：批量采购更换37套办公电脑项目</w:t>
      </w:r>
    </w:p>
    <w:p w14:paraId="6C8A674F" w14:textId="77777777" w:rsidR="004B3698" w:rsidRDefault="00000000">
      <w:pPr>
        <w:jc w:val="left"/>
        <w:rPr>
          <w:rFonts w:ascii="宋体" w:hAnsi="宋体" w:hint="eastAsia"/>
          <w:color w:val="000000"/>
          <w:sz w:val="24"/>
        </w:rPr>
      </w:pPr>
      <w:bookmarkStart w:id="58" w:name="OLE_LINK17"/>
      <w:bookmarkStart w:id="59" w:name="OLE_LINK18"/>
      <w:r>
        <w:rPr>
          <w:rFonts w:ascii="宋体" w:hAnsi="宋体" w:hint="eastAsia"/>
          <w:color w:val="000000"/>
          <w:sz w:val="24"/>
        </w:rPr>
        <w:t>投标标的物序号：</w:t>
      </w:r>
      <w:r>
        <w:rPr>
          <w:rFonts w:ascii="宋体" w:hAnsi="宋体" w:hint="eastAsia"/>
          <w:color w:val="000000"/>
          <w:sz w:val="24"/>
          <w:u w:val="single"/>
        </w:rPr>
        <w:t xml:space="preserve">  </w:t>
      </w:r>
      <w:r>
        <w:rPr>
          <w:rFonts w:ascii="宋体" w:hAnsi="宋体"/>
          <w:color w:val="000000"/>
          <w:sz w:val="24"/>
          <w:u w:val="single"/>
        </w:rPr>
        <w:t xml:space="preserve">         </w:t>
      </w:r>
    </w:p>
    <w:bookmarkEnd w:id="58"/>
    <w:bookmarkEnd w:id="59"/>
    <w:p w14:paraId="14AA262E" w14:textId="77777777" w:rsidR="004B3698" w:rsidRDefault="00000000">
      <w:pPr>
        <w:wordWrap w:val="0"/>
        <w:jc w:val="right"/>
        <w:rPr>
          <w:rFonts w:ascii="宋体" w:hAnsi="宋体" w:hint="eastAsia"/>
          <w:color w:val="000000"/>
          <w:sz w:val="24"/>
        </w:rPr>
      </w:pPr>
      <w:r>
        <w:rPr>
          <w:rFonts w:ascii="宋体" w:hAnsi="宋体"/>
          <w:color w:val="000000"/>
          <w:sz w:val="24"/>
        </w:rPr>
        <w:t>招标编号：</w:t>
      </w:r>
      <w:bookmarkStart w:id="60" w:name="OLE_LINK10"/>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p>
    <w:bookmarkEnd w:id="60"/>
    <w:p w14:paraId="5E877C84" w14:textId="77777777" w:rsidR="004B3698" w:rsidRDefault="004B3698">
      <w:pPr>
        <w:jc w:val="right"/>
        <w:rPr>
          <w:rFonts w:ascii="宋体" w:hAnsi="宋体"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556"/>
        <w:gridCol w:w="891"/>
        <w:gridCol w:w="892"/>
        <w:gridCol w:w="892"/>
        <w:gridCol w:w="892"/>
        <w:gridCol w:w="892"/>
        <w:gridCol w:w="892"/>
        <w:gridCol w:w="892"/>
      </w:tblGrid>
      <w:tr w:rsidR="004B3698" w14:paraId="068A50D7" w14:textId="77777777">
        <w:trPr>
          <w:trHeight w:val="495"/>
        </w:trPr>
        <w:tc>
          <w:tcPr>
            <w:tcW w:w="389" w:type="dxa"/>
            <w:vAlign w:val="center"/>
          </w:tcPr>
          <w:p w14:paraId="0EC0AA93"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序号</w:t>
            </w:r>
          </w:p>
        </w:tc>
        <w:tc>
          <w:tcPr>
            <w:tcW w:w="1556" w:type="dxa"/>
            <w:vAlign w:val="center"/>
          </w:tcPr>
          <w:p w14:paraId="105C7BFB"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投标方名称</w:t>
            </w:r>
          </w:p>
        </w:tc>
        <w:tc>
          <w:tcPr>
            <w:tcW w:w="891" w:type="dxa"/>
            <w:vAlign w:val="center"/>
          </w:tcPr>
          <w:p w14:paraId="470D16F6" w14:textId="77777777" w:rsidR="004B3698" w:rsidRDefault="00000000">
            <w:pPr>
              <w:jc w:val="center"/>
              <w:rPr>
                <w:rFonts w:ascii="宋体" w:hAnsi="宋体" w:hint="eastAsia"/>
                <w:color w:val="000000"/>
                <w:szCs w:val="21"/>
              </w:rPr>
            </w:pPr>
            <w:r>
              <w:rPr>
                <w:rFonts w:ascii="宋体" w:hAnsi="宋体" w:hint="eastAsia"/>
                <w:color w:val="000000"/>
                <w:szCs w:val="21"/>
              </w:rPr>
              <w:t>评分1</w:t>
            </w:r>
          </w:p>
        </w:tc>
        <w:tc>
          <w:tcPr>
            <w:tcW w:w="892" w:type="dxa"/>
            <w:vAlign w:val="center"/>
          </w:tcPr>
          <w:p w14:paraId="5C36BFD8" w14:textId="77777777" w:rsidR="004B3698" w:rsidRDefault="00000000">
            <w:pPr>
              <w:jc w:val="center"/>
              <w:rPr>
                <w:rFonts w:ascii="宋体" w:hAnsi="宋体" w:hint="eastAsia"/>
                <w:color w:val="000000"/>
                <w:szCs w:val="21"/>
              </w:rPr>
            </w:pPr>
            <w:r>
              <w:rPr>
                <w:rFonts w:ascii="宋体" w:hAnsi="宋体" w:hint="eastAsia"/>
                <w:color w:val="000000"/>
                <w:szCs w:val="21"/>
              </w:rPr>
              <w:t>评分2</w:t>
            </w:r>
          </w:p>
        </w:tc>
        <w:tc>
          <w:tcPr>
            <w:tcW w:w="892" w:type="dxa"/>
            <w:vAlign w:val="center"/>
          </w:tcPr>
          <w:p w14:paraId="3B6AB190" w14:textId="77777777" w:rsidR="004B3698" w:rsidRDefault="00000000">
            <w:pPr>
              <w:jc w:val="center"/>
              <w:rPr>
                <w:rFonts w:ascii="宋体" w:hAnsi="宋体" w:hint="eastAsia"/>
                <w:color w:val="000000"/>
                <w:szCs w:val="21"/>
              </w:rPr>
            </w:pPr>
            <w:r>
              <w:rPr>
                <w:rFonts w:ascii="宋体" w:hAnsi="宋体" w:hint="eastAsia"/>
                <w:color w:val="000000"/>
                <w:szCs w:val="21"/>
              </w:rPr>
              <w:t>评分3</w:t>
            </w:r>
          </w:p>
        </w:tc>
        <w:tc>
          <w:tcPr>
            <w:tcW w:w="892" w:type="dxa"/>
            <w:vAlign w:val="center"/>
          </w:tcPr>
          <w:p w14:paraId="072AB0F7" w14:textId="77777777" w:rsidR="004B3698" w:rsidRDefault="00000000">
            <w:pPr>
              <w:jc w:val="center"/>
              <w:rPr>
                <w:rFonts w:ascii="宋体" w:hAnsi="宋体" w:hint="eastAsia"/>
                <w:color w:val="000000"/>
                <w:szCs w:val="21"/>
              </w:rPr>
            </w:pPr>
            <w:r>
              <w:rPr>
                <w:rFonts w:ascii="宋体" w:hAnsi="宋体" w:hint="eastAsia"/>
                <w:color w:val="000000"/>
                <w:szCs w:val="21"/>
              </w:rPr>
              <w:t>评分4</w:t>
            </w:r>
          </w:p>
        </w:tc>
        <w:tc>
          <w:tcPr>
            <w:tcW w:w="892" w:type="dxa"/>
            <w:vAlign w:val="center"/>
          </w:tcPr>
          <w:p w14:paraId="0BD3AA6E" w14:textId="77777777" w:rsidR="004B3698" w:rsidRDefault="00000000">
            <w:pPr>
              <w:jc w:val="center"/>
              <w:rPr>
                <w:rFonts w:ascii="宋体" w:hAnsi="宋体" w:hint="eastAsia"/>
                <w:color w:val="000000"/>
                <w:szCs w:val="21"/>
              </w:rPr>
            </w:pPr>
            <w:r>
              <w:rPr>
                <w:rFonts w:ascii="宋体" w:hAnsi="宋体" w:hint="eastAsia"/>
                <w:color w:val="000000"/>
                <w:szCs w:val="21"/>
              </w:rPr>
              <w:t>评分5</w:t>
            </w:r>
          </w:p>
        </w:tc>
        <w:tc>
          <w:tcPr>
            <w:tcW w:w="892" w:type="dxa"/>
            <w:vAlign w:val="center"/>
          </w:tcPr>
          <w:p w14:paraId="523E085D" w14:textId="77777777" w:rsidR="004B3698" w:rsidRDefault="00000000">
            <w:pPr>
              <w:jc w:val="center"/>
              <w:rPr>
                <w:rFonts w:ascii="宋体" w:hAnsi="宋体" w:hint="eastAsia"/>
                <w:color w:val="000000"/>
                <w:sz w:val="24"/>
              </w:rPr>
            </w:pPr>
            <w:r>
              <w:rPr>
                <w:rFonts w:ascii="宋体" w:hAnsi="宋体" w:hint="eastAsia"/>
                <w:color w:val="000000"/>
                <w:sz w:val="24"/>
              </w:rPr>
              <w:t>最后</w:t>
            </w:r>
          </w:p>
          <w:p w14:paraId="30D3BFC9" w14:textId="77777777" w:rsidR="004B3698" w:rsidRDefault="00000000">
            <w:pPr>
              <w:jc w:val="center"/>
              <w:rPr>
                <w:rFonts w:ascii="宋体" w:hAnsi="宋体" w:hint="eastAsia"/>
                <w:color w:val="000000"/>
                <w:sz w:val="24"/>
              </w:rPr>
            </w:pPr>
            <w:r>
              <w:rPr>
                <w:rFonts w:ascii="宋体" w:hAnsi="宋体" w:hint="eastAsia"/>
                <w:color w:val="000000"/>
                <w:sz w:val="24"/>
              </w:rPr>
              <w:t>得分</w:t>
            </w:r>
          </w:p>
        </w:tc>
        <w:tc>
          <w:tcPr>
            <w:tcW w:w="892" w:type="dxa"/>
            <w:vAlign w:val="center"/>
          </w:tcPr>
          <w:p w14:paraId="4671605B" w14:textId="77777777" w:rsidR="004B3698" w:rsidRDefault="00000000">
            <w:pPr>
              <w:jc w:val="center"/>
              <w:rPr>
                <w:rFonts w:ascii="宋体" w:hAnsi="宋体" w:hint="eastAsia"/>
                <w:color w:val="000000"/>
                <w:sz w:val="28"/>
                <w:szCs w:val="28"/>
              </w:rPr>
            </w:pPr>
            <w:r>
              <w:rPr>
                <w:rFonts w:ascii="宋体" w:hAnsi="宋体" w:hint="eastAsia"/>
                <w:color w:val="000000"/>
                <w:sz w:val="24"/>
              </w:rPr>
              <w:t>排序</w:t>
            </w:r>
          </w:p>
        </w:tc>
      </w:tr>
      <w:tr w:rsidR="004B3698" w14:paraId="66B92C9A" w14:textId="77777777">
        <w:trPr>
          <w:trHeight w:hRule="exact" w:val="567"/>
        </w:trPr>
        <w:tc>
          <w:tcPr>
            <w:tcW w:w="389" w:type="dxa"/>
            <w:vAlign w:val="center"/>
          </w:tcPr>
          <w:p w14:paraId="034BEA0D"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1</w:t>
            </w:r>
          </w:p>
        </w:tc>
        <w:tc>
          <w:tcPr>
            <w:tcW w:w="1556" w:type="dxa"/>
            <w:vAlign w:val="center"/>
          </w:tcPr>
          <w:p w14:paraId="125EB311" w14:textId="77777777" w:rsidR="004B3698" w:rsidRDefault="004B3698">
            <w:pPr>
              <w:tabs>
                <w:tab w:val="left" w:pos="5355"/>
              </w:tabs>
              <w:ind w:rightChars="-7" w:right="-15"/>
              <w:jc w:val="center"/>
              <w:rPr>
                <w:rFonts w:ascii="宋体" w:hAnsi="宋体" w:hint="eastAsia"/>
                <w:color w:val="000000"/>
                <w:sz w:val="24"/>
              </w:rPr>
            </w:pPr>
          </w:p>
        </w:tc>
        <w:tc>
          <w:tcPr>
            <w:tcW w:w="891" w:type="dxa"/>
            <w:vAlign w:val="center"/>
          </w:tcPr>
          <w:p w14:paraId="56084B73"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17435512"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0D23424C"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1CB31E46"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1E9D33E8"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0FDD01E8"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2C9EE4B8" w14:textId="77777777" w:rsidR="004B3698" w:rsidRDefault="004B3698">
            <w:pPr>
              <w:tabs>
                <w:tab w:val="left" w:pos="5355"/>
              </w:tabs>
              <w:ind w:rightChars="-7" w:right="-15"/>
              <w:jc w:val="center"/>
              <w:rPr>
                <w:rFonts w:ascii="宋体" w:hAnsi="宋体" w:hint="eastAsia"/>
                <w:color w:val="000000"/>
                <w:sz w:val="24"/>
              </w:rPr>
            </w:pPr>
          </w:p>
        </w:tc>
      </w:tr>
      <w:tr w:rsidR="004B3698" w14:paraId="37FA447D" w14:textId="77777777">
        <w:trPr>
          <w:trHeight w:hRule="exact" w:val="567"/>
        </w:trPr>
        <w:tc>
          <w:tcPr>
            <w:tcW w:w="389" w:type="dxa"/>
            <w:vAlign w:val="center"/>
          </w:tcPr>
          <w:p w14:paraId="68F0EDE7"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2</w:t>
            </w:r>
          </w:p>
        </w:tc>
        <w:tc>
          <w:tcPr>
            <w:tcW w:w="1556" w:type="dxa"/>
            <w:vAlign w:val="center"/>
          </w:tcPr>
          <w:p w14:paraId="7DE3AE93" w14:textId="77777777" w:rsidR="004B3698" w:rsidRDefault="004B3698">
            <w:pPr>
              <w:tabs>
                <w:tab w:val="left" w:pos="5355"/>
              </w:tabs>
              <w:ind w:rightChars="-7" w:right="-15"/>
              <w:jc w:val="center"/>
              <w:rPr>
                <w:rFonts w:ascii="宋体" w:hAnsi="宋体" w:hint="eastAsia"/>
                <w:color w:val="000000"/>
                <w:sz w:val="24"/>
              </w:rPr>
            </w:pPr>
          </w:p>
        </w:tc>
        <w:tc>
          <w:tcPr>
            <w:tcW w:w="891" w:type="dxa"/>
            <w:vAlign w:val="center"/>
          </w:tcPr>
          <w:p w14:paraId="22AD40AE"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6B970FAD"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1D415018"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6DAA6017"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3C35351D"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60435C98"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134422DD" w14:textId="77777777" w:rsidR="004B3698" w:rsidRDefault="004B3698">
            <w:pPr>
              <w:tabs>
                <w:tab w:val="left" w:pos="5355"/>
              </w:tabs>
              <w:ind w:rightChars="-7" w:right="-15"/>
              <w:jc w:val="center"/>
              <w:rPr>
                <w:rFonts w:ascii="宋体" w:hAnsi="宋体" w:hint="eastAsia"/>
                <w:color w:val="000000"/>
                <w:sz w:val="24"/>
              </w:rPr>
            </w:pPr>
          </w:p>
        </w:tc>
      </w:tr>
      <w:tr w:rsidR="004B3698" w14:paraId="360E631F" w14:textId="77777777">
        <w:trPr>
          <w:trHeight w:hRule="exact" w:val="567"/>
        </w:trPr>
        <w:tc>
          <w:tcPr>
            <w:tcW w:w="389" w:type="dxa"/>
            <w:vAlign w:val="center"/>
          </w:tcPr>
          <w:p w14:paraId="17223ED6"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3</w:t>
            </w:r>
          </w:p>
        </w:tc>
        <w:tc>
          <w:tcPr>
            <w:tcW w:w="1556" w:type="dxa"/>
            <w:vAlign w:val="center"/>
          </w:tcPr>
          <w:p w14:paraId="17D15FE7" w14:textId="77777777" w:rsidR="004B3698" w:rsidRDefault="004B3698">
            <w:pPr>
              <w:tabs>
                <w:tab w:val="left" w:pos="5355"/>
              </w:tabs>
              <w:ind w:rightChars="-7" w:right="-15"/>
              <w:jc w:val="center"/>
              <w:rPr>
                <w:rFonts w:ascii="宋体" w:hAnsi="宋体" w:hint="eastAsia"/>
                <w:color w:val="000000"/>
                <w:sz w:val="24"/>
              </w:rPr>
            </w:pPr>
          </w:p>
        </w:tc>
        <w:tc>
          <w:tcPr>
            <w:tcW w:w="891" w:type="dxa"/>
            <w:vAlign w:val="center"/>
          </w:tcPr>
          <w:p w14:paraId="5658D152"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28631DAB"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7D75EBA7"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2FDE7143"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03ABDA1B"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72DAEB36"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537E79AA" w14:textId="77777777" w:rsidR="004B3698" w:rsidRDefault="004B3698">
            <w:pPr>
              <w:tabs>
                <w:tab w:val="left" w:pos="5355"/>
              </w:tabs>
              <w:ind w:rightChars="-7" w:right="-15"/>
              <w:jc w:val="center"/>
              <w:rPr>
                <w:rFonts w:ascii="宋体" w:hAnsi="宋体" w:hint="eastAsia"/>
                <w:color w:val="000000"/>
                <w:sz w:val="24"/>
              </w:rPr>
            </w:pPr>
          </w:p>
        </w:tc>
      </w:tr>
      <w:tr w:rsidR="004B3698" w14:paraId="3C6AE139" w14:textId="77777777">
        <w:trPr>
          <w:trHeight w:hRule="exact" w:val="567"/>
        </w:trPr>
        <w:tc>
          <w:tcPr>
            <w:tcW w:w="389" w:type="dxa"/>
            <w:vAlign w:val="center"/>
          </w:tcPr>
          <w:p w14:paraId="60FD7979"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4</w:t>
            </w:r>
          </w:p>
        </w:tc>
        <w:tc>
          <w:tcPr>
            <w:tcW w:w="1556" w:type="dxa"/>
            <w:vAlign w:val="center"/>
          </w:tcPr>
          <w:p w14:paraId="7729EF4B" w14:textId="77777777" w:rsidR="004B3698" w:rsidRDefault="004B3698">
            <w:pPr>
              <w:tabs>
                <w:tab w:val="left" w:pos="5355"/>
              </w:tabs>
              <w:ind w:rightChars="-7" w:right="-15"/>
              <w:jc w:val="center"/>
              <w:rPr>
                <w:rFonts w:ascii="宋体" w:hAnsi="宋体" w:hint="eastAsia"/>
                <w:color w:val="000000"/>
                <w:sz w:val="24"/>
              </w:rPr>
            </w:pPr>
          </w:p>
        </w:tc>
        <w:tc>
          <w:tcPr>
            <w:tcW w:w="891" w:type="dxa"/>
            <w:vAlign w:val="center"/>
          </w:tcPr>
          <w:p w14:paraId="1ECE165F"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633CF361"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3451CB46"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40EFF9A5"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51491824"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7C2FF7D0"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5742E57D" w14:textId="77777777" w:rsidR="004B3698" w:rsidRDefault="004B3698">
            <w:pPr>
              <w:tabs>
                <w:tab w:val="left" w:pos="5355"/>
              </w:tabs>
              <w:ind w:rightChars="-7" w:right="-15"/>
              <w:jc w:val="center"/>
              <w:rPr>
                <w:rFonts w:ascii="宋体" w:hAnsi="宋体" w:hint="eastAsia"/>
                <w:color w:val="000000"/>
                <w:sz w:val="24"/>
              </w:rPr>
            </w:pPr>
          </w:p>
        </w:tc>
      </w:tr>
      <w:tr w:rsidR="004B3698" w14:paraId="54C13C84" w14:textId="77777777">
        <w:trPr>
          <w:trHeight w:hRule="exact" w:val="567"/>
        </w:trPr>
        <w:tc>
          <w:tcPr>
            <w:tcW w:w="389" w:type="dxa"/>
            <w:vAlign w:val="center"/>
          </w:tcPr>
          <w:p w14:paraId="6B4F285D" w14:textId="77777777" w:rsidR="004B3698" w:rsidRDefault="00000000">
            <w:pPr>
              <w:tabs>
                <w:tab w:val="left" w:pos="5355"/>
              </w:tabs>
              <w:ind w:rightChars="-7" w:right="-15"/>
              <w:jc w:val="center"/>
              <w:rPr>
                <w:rFonts w:ascii="宋体" w:hAnsi="宋体" w:hint="eastAsia"/>
                <w:color w:val="000000"/>
                <w:sz w:val="24"/>
              </w:rPr>
            </w:pPr>
            <w:r>
              <w:rPr>
                <w:rFonts w:ascii="宋体" w:hAnsi="宋体" w:hint="eastAsia"/>
                <w:color w:val="000000"/>
                <w:sz w:val="24"/>
              </w:rPr>
              <w:t>5</w:t>
            </w:r>
          </w:p>
        </w:tc>
        <w:tc>
          <w:tcPr>
            <w:tcW w:w="1556" w:type="dxa"/>
            <w:vAlign w:val="center"/>
          </w:tcPr>
          <w:p w14:paraId="56CC5DC3" w14:textId="77777777" w:rsidR="004B3698" w:rsidRDefault="004B3698">
            <w:pPr>
              <w:tabs>
                <w:tab w:val="left" w:pos="5355"/>
              </w:tabs>
              <w:ind w:rightChars="-7" w:right="-15"/>
              <w:jc w:val="center"/>
              <w:rPr>
                <w:rFonts w:ascii="宋体" w:hAnsi="宋体" w:hint="eastAsia"/>
                <w:color w:val="000000"/>
                <w:sz w:val="24"/>
              </w:rPr>
            </w:pPr>
          </w:p>
        </w:tc>
        <w:tc>
          <w:tcPr>
            <w:tcW w:w="891" w:type="dxa"/>
            <w:vAlign w:val="center"/>
          </w:tcPr>
          <w:p w14:paraId="7935E3EB"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2375A5A9"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7360FE76"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6B0EEC4D"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368C347E"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3BC69C9E" w14:textId="77777777" w:rsidR="004B3698" w:rsidRDefault="004B3698">
            <w:pPr>
              <w:tabs>
                <w:tab w:val="left" w:pos="5355"/>
              </w:tabs>
              <w:ind w:rightChars="-7" w:right="-15"/>
              <w:jc w:val="center"/>
              <w:rPr>
                <w:rFonts w:ascii="宋体" w:hAnsi="宋体" w:hint="eastAsia"/>
                <w:color w:val="000000"/>
                <w:sz w:val="24"/>
              </w:rPr>
            </w:pPr>
          </w:p>
        </w:tc>
        <w:tc>
          <w:tcPr>
            <w:tcW w:w="892" w:type="dxa"/>
            <w:vAlign w:val="center"/>
          </w:tcPr>
          <w:p w14:paraId="4D7320E1" w14:textId="77777777" w:rsidR="004B3698" w:rsidRDefault="004B3698">
            <w:pPr>
              <w:tabs>
                <w:tab w:val="left" w:pos="5355"/>
              </w:tabs>
              <w:ind w:rightChars="-7" w:right="-15"/>
              <w:jc w:val="center"/>
              <w:rPr>
                <w:rFonts w:ascii="宋体" w:hAnsi="宋体" w:hint="eastAsia"/>
                <w:color w:val="000000"/>
                <w:sz w:val="24"/>
              </w:rPr>
            </w:pPr>
          </w:p>
        </w:tc>
      </w:tr>
    </w:tbl>
    <w:p w14:paraId="143B798F" w14:textId="77777777" w:rsidR="004B3698" w:rsidRDefault="004B3698">
      <w:pPr>
        <w:ind w:leftChars="-67" w:left="1" w:hangingChars="59" w:hanging="142"/>
        <w:jc w:val="right"/>
        <w:rPr>
          <w:rFonts w:ascii="宋体" w:hAnsi="宋体" w:hint="eastAsia"/>
          <w:bCs/>
          <w:sz w:val="24"/>
        </w:rPr>
      </w:pPr>
    </w:p>
    <w:p w14:paraId="48B3221D" w14:textId="77777777" w:rsidR="004B3698" w:rsidRDefault="00000000">
      <w:pPr>
        <w:rPr>
          <w:rFonts w:ascii="宋体" w:hAnsi="宋体" w:hint="eastAsia"/>
          <w:color w:val="000000"/>
          <w:sz w:val="24"/>
        </w:rPr>
      </w:pPr>
      <w:r>
        <w:rPr>
          <w:rFonts w:ascii="宋体" w:hAnsi="宋体" w:hint="eastAsia"/>
          <w:color w:val="000000"/>
          <w:sz w:val="24"/>
        </w:rPr>
        <w:t>说明：最后得分最多保留1位小数。</w:t>
      </w:r>
    </w:p>
    <w:p w14:paraId="1B309119" w14:textId="77777777" w:rsidR="004B3698" w:rsidRDefault="00000000">
      <w:pPr>
        <w:rPr>
          <w:rFonts w:ascii="宋体" w:hAnsi="宋体" w:hint="eastAsia"/>
          <w:color w:val="000000"/>
          <w:sz w:val="24"/>
        </w:rPr>
      </w:pPr>
      <w:r>
        <w:rPr>
          <w:rFonts w:ascii="宋体" w:hAnsi="宋体" w:hint="eastAsia"/>
          <w:color w:val="000000"/>
          <w:sz w:val="24"/>
        </w:rPr>
        <w:t>评标小组签字：</w:t>
      </w:r>
    </w:p>
    <w:p w14:paraId="313B2867" w14:textId="77777777" w:rsidR="004B3698" w:rsidRDefault="004B3698">
      <w:pPr>
        <w:rPr>
          <w:rFonts w:ascii="宋体" w:hAnsi="宋体" w:hint="eastAsia"/>
          <w:color w:val="000000"/>
          <w:sz w:val="24"/>
        </w:rPr>
      </w:pPr>
    </w:p>
    <w:p w14:paraId="4589B35C" w14:textId="77777777" w:rsidR="004B3698" w:rsidRDefault="004B3698">
      <w:pPr>
        <w:rPr>
          <w:rFonts w:ascii="宋体" w:hAnsi="宋体" w:hint="eastAsia"/>
          <w:color w:val="000000"/>
          <w:sz w:val="24"/>
        </w:rPr>
      </w:pPr>
    </w:p>
    <w:p w14:paraId="4EB2B640" w14:textId="77777777" w:rsidR="004B3698" w:rsidRDefault="004B3698">
      <w:pPr>
        <w:rPr>
          <w:rFonts w:ascii="宋体" w:hAnsi="宋体" w:hint="eastAsia"/>
          <w:color w:val="000000"/>
          <w:sz w:val="24"/>
        </w:rPr>
      </w:pPr>
    </w:p>
    <w:p w14:paraId="39068952" w14:textId="77777777" w:rsidR="004B3698" w:rsidRDefault="00000000">
      <w:pPr>
        <w:jc w:val="right"/>
        <w:rPr>
          <w:rFonts w:ascii="宋体" w:hAnsi="宋体" w:hint="eastAsia"/>
          <w:color w:val="000000"/>
          <w:sz w:val="24"/>
        </w:rPr>
      </w:pPr>
      <w:r>
        <w:rPr>
          <w:rFonts w:ascii="宋体" w:hAnsi="宋体" w:hint="eastAsia"/>
          <w:sz w:val="24"/>
        </w:rPr>
        <w:t>日期：2025年5月   日</w:t>
      </w:r>
    </w:p>
    <w:p w14:paraId="4ACEE0FC" w14:textId="77777777" w:rsidR="004B3698" w:rsidRDefault="004B3698">
      <w:pPr>
        <w:rPr>
          <w:rFonts w:ascii="宋体" w:hAnsi="宋体" w:hint="eastAsia"/>
          <w:color w:val="000000"/>
          <w:sz w:val="24"/>
        </w:rPr>
      </w:pPr>
    </w:p>
    <w:p w14:paraId="7D9A0759" w14:textId="77777777" w:rsidR="004B3698" w:rsidRDefault="00000000">
      <w:pPr>
        <w:pStyle w:val="2"/>
        <w:spacing w:before="0" w:after="0" w:line="360" w:lineRule="auto"/>
        <w:rPr>
          <w:rFonts w:ascii="宋体" w:eastAsia="宋体" w:hAnsi="宋体" w:hint="eastAsia"/>
          <w:b w:val="0"/>
          <w:bCs w:val="0"/>
        </w:rPr>
      </w:pPr>
      <w:bookmarkStart w:id="61" w:name="_Toc519002507"/>
      <w:r>
        <w:rPr>
          <w:rFonts w:ascii="宋体" w:eastAsia="宋体" w:hAnsi="宋体"/>
          <w:b w:val="0"/>
          <w:bCs w:val="0"/>
          <w:color w:val="000000"/>
          <w:sz w:val="24"/>
          <w:szCs w:val="24"/>
        </w:rPr>
        <w:br w:type="page"/>
      </w:r>
      <w:bookmarkStart w:id="62" w:name="_Toc519186296"/>
      <w:bookmarkStart w:id="63" w:name="OLE_LINK13"/>
      <w:r>
        <w:rPr>
          <w:rFonts w:ascii="宋体" w:eastAsia="宋体" w:hAnsi="宋体"/>
          <w:b w:val="0"/>
          <w:color w:val="000000"/>
        </w:rPr>
        <w:lastRenderedPageBreak/>
        <w:t>附件</w:t>
      </w:r>
      <w:r>
        <w:rPr>
          <w:rFonts w:ascii="宋体" w:eastAsia="宋体" w:hAnsi="宋体" w:hint="eastAsia"/>
          <w:b w:val="0"/>
          <w:color w:val="000000"/>
        </w:rPr>
        <w:t>9: 中标通知书</w:t>
      </w:r>
      <w:bookmarkEnd w:id="61"/>
      <w:bookmarkEnd w:id="62"/>
    </w:p>
    <w:p w14:paraId="1918DF70" w14:textId="77777777" w:rsidR="004B3698" w:rsidRDefault="00000000">
      <w:pPr>
        <w:jc w:val="center"/>
        <w:rPr>
          <w:rFonts w:ascii="宋体" w:hAnsi="宋体" w:hint="eastAsia"/>
          <w:bCs/>
          <w:color w:val="000000"/>
          <w:sz w:val="32"/>
          <w:szCs w:val="32"/>
        </w:rPr>
      </w:pPr>
      <w:r>
        <w:rPr>
          <w:rFonts w:ascii="宋体" w:hAnsi="宋体" w:hint="eastAsia"/>
          <w:bCs/>
          <w:color w:val="000000"/>
          <w:sz w:val="32"/>
          <w:szCs w:val="32"/>
        </w:rPr>
        <w:t>中标通知书</w:t>
      </w:r>
    </w:p>
    <w:p w14:paraId="6A409A23" w14:textId="77777777" w:rsidR="004B3698" w:rsidRDefault="00000000">
      <w:pPr>
        <w:rPr>
          <w:rFonts w:ascii="宋体" w:hAnsi="宋体" w:hint="eastAsia"/>
          <w:color w:val="000000" w:themeColor="text1"/>
        </w:rPr>
      </w:pPr>
      <w:r>
        <w:rPr>
          <w:rFonts w:ascii="宋体" w:hAnsi="宋体" w:hint="eastAsia"/>
          <w:color w:val="000000" w:themeColor="text1"/>
          <w:u w:val="single"/>
        </w:rPr>
        <w:t xml:space="preserve">                                 </w:t>
      </w:r>
      <w:r>
        <w:rPr>
          <w:rFonts w:ascii="宋体" w:hAnsi="宋体" w:hint="eastAsia"/>
          <w:color w:val="000000" w:themeColor="text1"/>
        </w:rPr>
        <w:t>：</w:t>
      </w:r>
    </w:p>
    <w:p w14:paraId="4B66115F" w14:textId="77777777" w:rsidR="004B3698" w:rsidRDefault="00000000">
      <w:pPr>
        <w:spacing w:line="360" w:lineRule="auto"/>
        <w:ind w:firstLineChars="200" w:firstLine="480"/>
        <w:jc w:val="left"/>
        <w:rPr>
          <w:rFonts w:ascii="宋体" w:hAnsi="宋体" w:hint="eastAsia"/>
          <w:color w:val="000000"/>
          <w:sz w:val="24"/>
          <w:u w:val="single"/>
        </w:rPr>
      </w:pPr>
      <w:r>
        <w:rPr>
          <w:rFonts w:ascii="宋体" w:hAnsi="宋体"/>
          <w:color w:val="000000"/>
          <w:sz w:val="24"/>
        </w:rPr>
        <w:t>中武（福建）跨境电子商务有限责任公司（招标方）</w:t>
      </w:r>
      <w:r>
        <w:rPr>
          <w:rFonts w:ascii="宋体" w:hAnsi="宋体" w:hint="eastAsia"/>
          <w:color w:val="000000"/>
          <w:sz w:val="24"/>
        </w:rPr>
        <w:t>的批量采购更换37套办公电脑项目</w:t>
      </w:r>
      <w:r>
        <w:rPr>
          <w:rFonts w:ascii="宋体" w:hAnsi="宋体"/>
          <w:color w:val="000000"/>
          <w:sz w:val="24"/>
        </w:rPr>
        <w:t>（招标编号：</w:t>
      </w:r>
      <w:r>
        <w:rPr>
          <w:rFonts w:ascii="宋体" w:hAnsi="宋体" w:hint="eastAsia"/>
          <w:color w:val="000000"/>
          <w:sz w:val="24"/>
          <w:u w:val="single"/>
        </w:rPr>
        <w:t xml:space="preserve"> </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r>
        <w:rPr>
          <w:rFonts w:ascii="宋体" w:hAnsi="宋体"/>
          <w:color w:val="000000"/>
          <w:sz w:val="24"/>
          <w:u w:val="single"/>
        </w:rPr>
        <w:t>）</w:t>
      </w:r>
      <w:r>
        <w:rPr>
          <w:rFonts w:ascii="宋体" w:hAnsi="宋体"/>
          <w:color w:val="000000"/>
          <w:sz w:val="24"/>
        </w:rPr>
        <w:t>，于20</w:t>
      </w:r>
      <w:r>
        <w:rPr>
          <w:rFonts w:ascii="宋体" w:hAnsi="宋体" w:hint="eastAsia"/>
          <w:color w:val="000000"/>
          <w:sz w:val="24"/>
        </w:rPr>
        <w:t>25</w:t>
      </w:r>
      <w:r>
        <w:rPr>
          <w:rFonts w:ascii="宋体" w:hAnsi="宋体"/>
          <w:color w:val="000000"/>
          <w:sz w:val="24"/>
        </w:rPr>
        <w:t>年</w:t>
      </w:r>
      <w:r>
        <w:rPr>
          <w:rFonts w:ascii="宋体" w:hAnsi="宋体" w:hint="eastAsia"/>
          <w:color w:val="000000"/>
          <w:sz w:val="24"/>
        </w:rPr>
        <w:t>5</w:t>
      </w:r>
      <w:r>
        <w:rPr>
          <w:rFonts w:ascii="宋体" w:hAnsi="宋体"/>
          <w:color w:val="000000"/>
          <w:sz w:val="24"/>
        </w:rPr>
        <w:t>月</w:t>
      </w:r>
      <w:r>
        <w:rPr>
          <w:rFonts w:ascii="宋体" w:hAnsi="宋体" w:hint="eastAsia"/>
          <w:color w:val="000000"/>
          <w:sz w:val="24"/>
          <w:u w:val="single"/>
        </w:rPr>
        <w:t xml:space="preserve">   </w:t>
      </w:r>
      <w:r>
        <w:rPr>
          <w:rFonts w:ascii="宋体" w:hAnsi="宋体"/>
          <w:color w:val="000000"/>
          <w:sz w:val="24"/>
        </w:rPr>
        <w:t>日公开开标后，经评标</w:t>
      </w:r>
      <w:r>
        <w:rPr>
          <w:rFonts w:ascii="宋体" w:hAnsi="宋体" w:hint="eastAsia"/>
          <w:color w:val="000000"/>
          <w:sz w:val="24"/>
        </w:rPr>
        <w:t>小组</w:t>
      </w:r>
      <w:r>
        <w:rPr>
          <w:rFonts w:ascii="宋体" w:hAnsi="宋体"/>
          <w:color w:val="000000"/>
          <w:sz w:val="24"/>
        </w:rPr>
        <w:t>评定，确定</w:t>
      </w:r>
      <w:r>
        <w:rPr>
          <w:rFonts w:ascii="宋体" w:hAnsi="宋体" w:hint="eastAsia"/>
          <w:color w:val="000000"/>
          <w:sz w:val="24"/>
        </w:rPr>
        <w:t>贵公司是以下投标标的物的中标单位，中标情况如下：</w:t>
      </w:r>
    </w:p>
    <w:tbl>
      <w:tblPr>
        <w:tblW w:w="8364" w:type="dxa"/>
        <w:tblInd w:w="-34" w:type="dxa"/>
        <w:tblLayout w:type="fixed"/>
        <w:tblLook w:val="04A0" w:firstRow="1" w:lastRow="0" w:firstColumn="1" w:lastColumn="0" w:noHBand="0" w:noVBand="1"/>
      </w:tblPr>
      <w:tblGrid>
        <w:gridCol w:w="851"/>
        <w:gridCol w:w="1701"/>
        <w:gridCol w:w="2835"/>
        <w:gridCol w:w="1276"/>
        <w:gridCol w:w="850"/>
        <w:gridCol w:w="851"/>
      </w:tblGrid>
      <w:tr w:rsidR="004B3698" w14:paraId="3A23608F" w14:textId="77777777">
        <w:trPr>
          <w:trHeight w:val="568"/>
        </w:trPr>
        <w:tc>
          <w:tcPr>
            <w:tcW w:w="851" w:type="dxa"/>
            <w:tcBorders>
              <w:top w:val="single" w:sz="4" w:space="0" w:color="auto"/>
              <w:left w:val="single" w:sz="4" w:space="0" w:color="auto"/>
              <w:bottom w:val="nil"/>
              <w:right w:val="single" w:sz="4" w:space="0" w:color="auto"/>
            </w:tcBorders>
            <w:vAlign w:val="center"/>
          </w:tcPr>
          <w:p w14:paraId="25B54F7E" w14:textId="77777777" w:rsidR="004B3698" w:rsidRDefault="00000000">
            <w:pPr>
              <w:widowControl/>
              <w:jc w:val="center"/>
              <w:rPr>
                <w:rFonts w:ascii="宋体" w:hAnsi="宋体" w:hint="eastAsia"/>
                <w:color w:val="000000"/>
                <w:kern w:val="0"/>
                <w:sz w:val="24"/>
              </w:rPr>
            </w:pPr>
            <w:bookmarkStart w:id="64" w:name="OLE_LINK21"/>
            <w:bookmarkStart w:id="65" w:name="OLE_LINK22"/>
            <w:r>
              <w:rPr>
                <w:rFonts w:ascii="宋体" w:hAnsi="宋体" w:hint="eastAsia"/>
                <w:color w:val="000000"/>
                <w:kern w:val="0"/>
                <w:sz w:val="24"/>
              </w:rPr>
              <w:t>标的物</w:t>
            </w:r>
            <w:r>
              <w:rPr>
                <w:rFonts w:ascii="宋体" w:hAnsi="宋体"/>
                <w:color w:val="000000"/>
                <w:kern w:val="0"/>
                <w:sz w:val="24"/>
              </w:rPr>
              <w:t>序号</w:t>
            </w:r>
          </w:p>
        </w:tc>
        <w:tc>
          <w:tcPr>
            <w:tcW w:w="1701" w:type="dxa"/>
            <w:tcBorders>
              <w:top w:val="single" w:sz="4" w:space="0" w:color="auto"/>
              <w:left w:val="single" w:sz="4" w:space="0" w:color="auto"/>
              <w:bottom w:val="nil"/>
              <w:right w:val="single" w:sz="4" w:space="0" w:color="auto"/>
            </w:tcBorders>
            <w:vAlign w:val="center"/>
          </w:tcPr>
          <w:p w14:paraId="37B7506B"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标的物名称</w:t>
            </w:r>
          </w:p>
        </w:tc>
        <w:tc>
          <w:tcPr>
            <w:tcW w:w="2835" w:type="dxa"/>
            <w:tcBorders>
              <w:top w:val="single" w:sz="4" w:space="0" w:color="auto"/>
              <w:left w:val="single" w:sz="4" w:space="0" w:color="auto"/>
              <w:bottom w:val="single" w:sz="4" w:space="0" w:color="auto"/>
              <w:right w:val="single" w:sz="4" w:space="0" w:color="auto"/>
            </w:tcBorders>
            <w:vAlign w:val="center"/>
          </w:tcPr>
          <w:p w14:paraId="0E94E2D4"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中标的</w:t>
            </w:r>
            <w:r>
              <w:rPr>
                <w:rFonts w:ascii="宋体" w:hAnsi="宋体"/>
                <w:color w:val="000000"/>
                <w:kern w:val="0"/>
                <w:sz w:val="24"/>
              </w:rPr>
              <w:t>品牌</w:t>
            </w:r>
            <w:r>
              <w:rPr>
                <w:rFonts w:ascii="宋体" w:hAnsi="宋体" w:hint="eastAsia"/>
                <w:color w:val="000000"/>
                <w:kern w:val="0"/>
                <w:sz w:val="24"/>
              </w:rPr>
              <w:t>、型号</w:t>
            </w:r>
          </w:p>
        </w:tc>
        <w:tc>
          <w:tcPr>
            <w:tcW w:w="1276" w:type="dxa"/>
            <w:tcBorders>
              <w:top w:val="single" w:sz="4" w:space="0" w:color="auto"/>
              <w:left w:val="single" w:sz="4" w:space="0" w:color="auto"/>
              <w:bottom w:val="single" w:sz="4" w:space="0" w:color="auto"/>
              <w:right w:val="single" w:sz="4" w:space="0" w:color="auto"/>
            </w:tcBorders>
            <w:vAlign w:val="center"/>
          </w:tcPr>
          <w:p w14:paraId="00CE9D36"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中标单价（元、含税）</w:t>
            </w:r>
          </w:p>
        </w:tc>
        <w:tc>
          <w:tcPr>
            <w:tcW w:w="850" w:type="dxa"/>
            <w:tcBorders>
              <w:top w:val="single" w:sz="4" w:space="0" w:color="auto"/>
              <w:left w:val="single" w:sz="4" w:space="0" w:color="auto"/>
              <w:bottom w:val="nil"/>
              <w:right w:val="single" w:sz="4" w:space="0" w:color="auto"/>
            </w:tcBorders>
            <w:vAlign w:val="center"/>
          </w:tcPr>
          <w:p w14:paraId="1171CAF4" w14:textId="77777777" w:rsidR="004B3698" w:rsidRDefault="00000000">
            <w:pPr>
              <w:widowControl/>
              <w:jc w:val="center"/>
              <w:rPr>
                <w:rFonts w:ascii="宋体" w:hAnsi="宋体" w:hint="eastAsia"/>
                <w:color w:val="000000"/>
                <w:kern w:val="0"/>
                <w:sz w:val="24"/>
              </w:rPr>
            </w:pPr>
            <w:r>
              <w:rPr>
                <w:rFonts w:ascii="宋体" w:hAnsi="宋体"/>
                <w:color w:val="000000"/>
                <w:kern w:val="0"/>
                <w:sz w:val="24"/>
              </w:rPr>
              <w:t>数量</w:t>
            </w:r>
          </w:p>
        </w:tc>
        <w:tc>
          <w:tcPr>
            <w:tcW w:w="851" w:type="dxa"/>
            <w:tcBorders>
              <w:top w:val="single" w:sz="4" w:space="0" w:color="auto"/>
              <w:left w:val="single" w:sz="4" w:space="0" w:color="auto"/>
              <w:bottom w:val="nil"/>
              <w:right w:val="single" w:sz="4" w:space="0" w:color="auto"/>
            </w:tcBorders>
            <w:vAlign w:val="center"/>
          </w:tcPr>
          <w:p w14:paraId="5583BE2B"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单位</w:t>
            </w:r>
          </w:p>
        </w:tc>
      </w:tr>
      <w:tr w:rsidR="004B3698" w14:paraId="424769BD" w14:textId="77777777">
        <w:trPr>
          <w:cantSplit/>
          <w:trHeight w:val="282"/>
        </w:trPr>
        <w:tc>
          <w:tcPr>
            <w:tcW w:w="851" w:type="dxa"/>
            <w:tcBorders>
              <w:top w:val="single" w:sz="4" w:space="0" w:color="auto"/>
              <w:left w:val="single" w:sz="4" w:space="0" w:color="auto"/>
              <w:bottom w:val="single" w:sz="4" w:space="0" w:color="auto"/>
              <w:right w:val="single" w:sz="4" w:space="0" w:color="auto"/>
            </w:tcBorders>
            <w:vAlign w:val="center"/>
          </w:tcPr>
          <w:p w14:paraId="7A3C2384"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1</w:t>
            </w:r>
          </w:p>
        </w:tc>
        <w:tc>
          <w:tcPr>
            <w:tcW w:w="1701" w:type="dxa"/>
            <w:tcBorders>
              <w:top w:val="single" w:sz="4" w:space="0" w:color="auto"/>
              <w:left w:val="nil"/>
              <w:bottom w:val="single" w:sz="4" w:space="0" w:color="auto"/>
              <w:right w:val="single" w:sz="4" w:space="0" w:color="auto"/>
            </w:tcBorders>
            <w:vAlign w:val="center"/>
          </w:tcPr>
          <w:p w14:paraId="702B696C" w14:textId="77777777" w:rsidR="004B3698" w:rsidRDefault="004B3698">
            <w:pPr>
              <w:widowControl/>
              <w:rPr>
                <w:rFonts w:ascii="宋体" w:hAnsi="宋体" w:hint="eastAsia"/>
                <w:color w:val="000000"/>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C7858C8" w14:textId="77777777" w:rsidR="004B3698" w:rsidRDefault="004B3698">
            <w:pPr>
              <w:widowControl/>
              <w:rPr>
                <w:rFonts w:ascii="宋体" w:hAnsi="宋体" w:hint="eastAsia"/>
                <w:color w:val="00000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F2D6EF" w14:textId="77777777" w:rsidR="004B3698" w:rsidRDefault="004B3698">
            <w:pPr>
              <w:widowControl/>
              <w:jc w:val="center"/>
              <w:rPr>
                <w:rFonts w:ascii="宋体" w:hAnsi="宋体" w:hint="eastAsia"/>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622C6657" w14:textId="77777777" w:rsidR="004B3698" w:rsidRDefault="004B3698">
            <w:pPr>
              <w:widowControl/>
              <w:jc w:val="center"/>
              <w:rPr>
                <w:rFonts w:ascii="宋体" w:hAnsi="宋体" w:hint="eastAsia"/>
                <w:color w:val="000000"/>
                <w:kern w:val="0"/>
                <w:sz w:val="24"/>
              </w:rPr>
            </w:pPr>
          </w:p>
        </w:tc>
        <w:tc>
          <w:tcPr>
            <w:tcW w:w="851" w:type="dxa"/>
            <w:tcBorders>
              <w:top w:val="single" w:sz="4" w:space="0" w:color="auto"/>
              <w:left w:val="nil"/>
              <w:bottom w:val="single" w:sz="4" w:space="0" w:color="auto"/>
              <w:right w:val="single" w:sz="4" w:space="0" w:color="auto"/>
            </w:tcBorders>
            <w:vAlign w:val="center"/>
          </w:tcPr>
          <w:p w14:paraId="5C5EF770" w14:textId="77777777" w:rsidR="004B3698" w:rsidRDefault="004B3698">
            <w:pPr>
              <w:widowControl/>
              <w:jc w:val="center"/>
              <w:rPr>
                <w:rFonts w:ascii="宋体" w:hAnsi="宋体" w:hint="eastAsia"/>
                <w:color w:val="000000"/>
                <w:kern w:val="0"/>
                <w:sz w:val="24"/>
              </w:rPr>
            </w:pPr>
          </w:p>
        </w:tc>
      </w:tr>
      <w:tr w:rsidR="004B3698" w14:paraId="7D229CF1" w14:textId="77777777">
        <w:trPr>
          <w:cantSplit/>
          <w:trHeight w:val="282"/>
        </w:trPr>
        <w:tc>
          <w:tcPr>
            <w:tcW w:w="851" w:type="dxa"/>
            <w:tcBorders>
              <w:top w:val="single" w:sz="4" w:space="0" w:color="auto"/>
              <w:left w:val="single" w:sz="4" w:space="0" w:color="auto"/>
              <w:bottom w:val="single" w:sz="4" w:space="0" w:color="auto"/>
              <w:right w:val="single" w:sz="4" w:space="0" w:color="auto"/>
            </w:tcBorders>
            <w:vAlign w:val="center"/>
          </w:tcPr>
          <w:p w14:paraId="48B060A2"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2</w:t>
            </w:r>
          </w:p>
        </w:tc>
        <w:tc>
          <w:tcPr>
            <w:tcW w:w="1701" w:type="dxa"/>
            <w:tcBorders>
              <w:top w:val="single" w:sz="4" w:space="0" w:color="auto"/>
              <w:left w:val="nil"/>
              <w:bottom w:val="single" w:sz="4" w:space="0" w:color="auto"/>
              <w:right w:val="single" w:sz="4" w:space="0" w:color="auto"/>
            </w:tcBorders>
            <w:vAlign w:val="center"/>
          </w:tcPr>
          <w:p w14:paraId="3178130D" w14:textId="77777777" w:rsidR="004B3698" w:rsidRDefault="004B3698">
            <w:pPr>
              <w:widowControl/>
              <w:rPr>
                <w:rFonts w:ascii="宋体" w:hAnsi="宋体" w:hint="eastAsia"/>
                <w:color w:val="000000"/>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67F9849" w14:textId="77777777" w:rsidR="004B3698" w:rsidRDefault="004B3698">
            <w:pPr>
              <w:widowControl/>
              <w:rPr>
                <w:rFonts w:ascii="宋体" w:hAnsi="宋体" w:hint="eastAsia"/>
                <w:color w:val="00000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021C0F" w14:textId="77777777" w:rsidR="004B3698" w:rsidRDefault="004B3698">
            <w:pPr>
              <w:widowControl/>
              <w:jc w:val="center"/>
              <w:rPr>
                <w:rFonts w:ascii="宋体" w:hAnsi="宋体" w:hint="eastAsia"/>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13FB48BD" w14:textId="77777777" w:rsidR="004B3698" w:rsidRDefault="004B3698">
            <w:pPr>
              <w:widowControl/>
              <w:jc w:val="center"/>
              <w:rPr>
                <w:rFonts w:ascii="宋体" w:hAnsi="宋体" w:hint="eastAsia"/>
                <w:color w:val="000000"/>
                <w:kern w:val="0"/>
                <w:sz w:val="24"/>
              </w:rPr>
            </w:pPr>
          </w:p>
        </w:tc>
        <w:tc>
          <w:tcPr>
            <w:tcW w:w="851" w:type="dxa"/>
            <w:tcBorders>
              <w:top w:val="single" w:sz="4" w:space="0" w:color="auto"/>
              <w:left w:val="nil"/>
              <w:bottom w:val="single" w:sz="4" w:space="0" w:color="auto"/>
              <w:right w:val="single" w:sz="4" w:space="0" w:color="auto"/>
            </w:tcBorders>
            <w:vAlign w:val="center"/>
          </w:tcPr>
          <w:p w14:paraId="2A22339B" w14:textId="77777777" w:rsidR="004B3698" w:rsidRDefault="004B3698">
            <w:pPr>
              <w:widowControl/>
              <w:jc w:val="center"/>
              <w:rPr>
                <w:rFonts w:ascii="宋体" w:hAnsi="宋体" w:hint="eastAsia"/>
                <w:color w:val="000000"/>
                <w:kern w:val="0"/>
                <w:sz w:val="24"/>
              </w:rPr>
            </w:pPr>
          </w:p>
        </w:tc>
      </w:tr>
      <w:tr w:rsidR="004B3698" w14:paraId="1584FDE6" w14:textId="77777777">
        <w:trPr>
          <w:cantSplit/>
          <w:trHeight w:val="282"/>
        </w:trPr>
        <w:tc>
          <w:tcPr>
            <w:tcW w:w="851" w:type="dxa"/>
            <w:tcBorders>
              <w:top w:val="single" w:sz="4" w:space="0" w:color="auto"/>
              <w:left w:val="single" w:sz="4" w:space="0" w:color="auto"/>
              <w:bottom w:val="single" w:sz="4" w:space="0" w:color="auto"/>
              <w:right w:val="single" w:sz="4" w:space="0" w:color="auto"/>
            </w:tcBorders>
            <w:vAlign w:val="center"/>
          </w:tcPr>
          <w:p w14:paraId="33EBCF60"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3</w:t>
            </w:r>
          </w:p>
        </w:tc>
        <w:tc>
          <w:tcPr>
            <w:tcW w:w="1701" w:type="dxa"/>
            <w:tcBorders>
              <w:top w:val="single" w:sz="4" w:space="0" w:color="auto"/>
              <w:left w:val="nil"/>
              <w:bottom w:val="single" w:sz="4" w:space="0" w:color="auto"/>
              <w:right w:val="single" w:sz="4" w:space="0" w:color="auto"/>
            </w:tcBorders>
            <w:vAlign w:val="center"/>
          </w:tcPr>
          <w:p w14:paraId="787F593B" w14:textId="77777777" w:rsidR="004B3698" w:rsidRDefault="004B3698">
            <w:pPr>
              <w:widowControl/>
              <w:rPr>
                <w:rFonts w:ascii="宋体" w:hAnsi="宋体" w:hint="eastAsia"/>
                <w:color w:val="000000"/>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88F37F3" w14:textId="77777777" w:rsidR="004B3698" w:rsidRDefault="004B3698">
            <w:pPr>
              <w:widowControl/>
              <w:rPr>
                <w:rFonts w:ascii="宋体" w:hAnsi="宋体" w:hint="eastAsia"/>
                <w:color w:val="00000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9624782" w14:textId="77777777" w:rsidR="004B3698" w:rsidRDefault="004B3698">
            <w:pPr>
              <w:widowControl/>
              <w:jc w:val="center"/>
              <w:rPr>
                <w:rFonts w:ascii="宋体" w:hAnsi="宋体" w:hint="eastAsia"/>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A5E2517" w14:textId="77777777" w:rsidR="004B3698" w:rsidRDefault="004B3698">
            <w:pPr>
              <w:widowControl/>
              <w:jc w:val="center"/>
              <w:rPr>
                <w:rFonts w:ascii="宋体" w:hAnsi="宋体" w:hint="eastAsia"/>
                <w:color w:val="000000"/>
                <w:kern w:val="0"/>
                <w:sz w:val="24"/>
              </w:rPr>
            </w:pPr>
          </w:p>
        </w:tc>
        <w:tc>
          <w:tcPr>
            <w:tcW w:w="851" w:type="dxa"/>
            <w:tcBorders>
              <w:top w:val="single" w:sz="4" w:space="0" w:color="auto"/>
              <w:left w:val="nil"/>
              <w:bottom w:val="single" w:sz="4" w:space="0" w:color="auto"/>
              <w:right w:val="single" w:sz="4" w:space="0" w:color="auto"/>
            </w:tcBorders>
            <w:vAlign w:val="center"/>
          </w:tcPr>
          <w:p w14:paraId="58C1952E" w14:textId="77777777" w:rsidR="004B3698" w:rsidRDefault="004B3698">
            <w:pPr>
              <w:widowControl/>
              <w:jc w:val="center"/>
              <w:rPr>
                <w:rFonts w:ascii="宋体" w:hAnsi="宋体" w:hint="eastAsia"/>
                <w:color w:val="000000"/>
                <w:kern w:val="0"/>
                <w:sz w:val="24"/>
              </w:rPr>
            </w:pPr>
          </w:p>
        </w:tc>
      </w:tr>
      <w:tr w:rsidR="004B3698" w14:paraId="3A1F98D4" w14:textId="77777777">
        <w:trPr>
          <w:cantSplit/>
          <w:trHeight w:val="282"/>
        </w:trPr>
        <w:tc>
          <w:tcPr>
            <w:tcW w:w="851" w:type="dxa"/>
            <w:tcBorders>
              <w:top w:val="single" w:sz="4" w:space="0" w:color="auto"/>
              <w:left w:val="single" w:sz="4" w:space="0" w:color="auto"/>
              <w:bottom w:val="single" w:sz="4" w:space="0" w:color="auto"/>
              <w:right w:val="single" w:sz="4" w:space="0" w:color="auto"/>
            </w:tcBorders>
            <w:vAlign w:val="center"/>
          </w:tcPr>
          <w:p w14:paraId="2A0D2185"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4</w:t>
            </w:r>
          </w:p>
        </w:tc>
        <w:tc>
          <w:tcPr>
            <w:tcW w:w="1701" w:type="dxa"/>
            <w:tcBorders>
              <w:top w:val="single" w:sz="4" w:space="0" w:color="auto"/>
              <w:left w:val="nil"/>
              <w:bottom w:val="single" w:sz="4" w:space="0" w:color="auto"/>
              <w:right w:val="single" w:sz="4" w:space="0" w:color="auto"/>
            </w:tcBorders>
            <w:vAlign w:val="center"/>
          </w:tcPr>
          <w:p w14:paraId="54CBB14C" w14:textId="77777777" w:rsidR="004B3698" w:rsidRDefault="004B3698">
            <w:pPr>
              <w:widowControl/>
              <w:rPr>
                <w:rFonts w:ascii="宋体" w:hAnsi="宋体" w:hint="eastAsia"/>
                <w:color w:val="000000"/>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55DA37A" w14:textId="77777777" w:rsidR="004B3698" w:rsidRDefault="004B3698">
            <w:pPr>
              <w:widowControl/>
              <w:rPr>
                <w:rFonts w:ascii="宋体" w:hAnsi="宋体" w:hint="eastAsia"/>
                <w:color w:val="00000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4554442" w14:textId="77777777" w:rsidR="004B3698" w:rsidRDefault="004B3698">
            <w:pPr>
              <w:widowControl/>
              <w:jc w:val="center"/>
              <w:rPr>
                <w:rFonts w:ascii="宋体" w:hAnsi="宋体" w:hint="eastAsia"/>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26284FA6" w14:textId="77777777" w:rsidR="004B3698" w:rsidRDefault="004B3698">
            <w:pPr>
              <w:widowControl/>
              <w:jc w:val="center"/>
              <w:rPr>
                <w:rFonts w:ascii="宋体" w:hAnsi="宋体" w:hint="eastAsia"/>
                <w:color w:val="000000"/>
                <w:kern w:val="0"/>
                <w:sz w:val="24"/>
              </w:rPr>
            </w:pPr>
          </w:p>
        </w:tc>
        <w:tc>
          <w:tcPr>
            <w:tcW w:w="851" w:type="dxa"/>
            <w:tcBorders>
              <w:top w:val="single" w:sz="4" w:space="0" w:color="auto"/>
              <w:left w:val="nil"/>
              <w:bottom w:val="single" w:sz="4" w:space="0" w:color="auto"/>
              <w:right w:val="single" w:sz="4" w:space="0" w:color="auto"/>
            </w:tcBorders>
            <w:vAlign w:val="center"/>
          </w:tcPr>
          <w:p w14:paraId="73846B91" w14:textId="77777777" w:rsidR="004B3698" w:rsidRDefault="004B3698">
            <w:pPr>
              <w:widowControl/>
              <w:jc w:val="center"/>
              <w:rPr>
                <w:rFonts w:ascii="宋体" w:hAnsi="宋体" w:hint="eastAsia"/>
                <w:color w:val="000000"/>
                <w:kern w:val="0"/>
                <w:sz w:val="24"/>
              </w:rPr>
            </w:pPr>
          </w:p>
        </w:tc>
      </w:tr>
      <w:tr w:rsidR="004B3698" w14:paraId="3C09D74C" w14:textId="77777777">
        <w:trPr>
          <w:cantSplit/>
          <w:trHeight w:val="282"/>
        </w:trPr>
        <w:tc>
          <w:tcPr>
            <w:tcW w:w="851" w:type="dxa"/>
            <w:tcBorders>
              <w:top w:val="single" w:sz="4" w:space="0" w:color="auto"/>
              <w:left w:val="single" w:sz="4" w:space="0" w:color="auto"/>
              <w:bottom w:val="single" w:sz="4" w:space="0" w:color="auto"/>
              <w:right w:val="single" w:sz="4" w:space="0" w:color="auto"/>
            </w:tcBorders>
            <w:vAlign w:val="center"/>
          </w:tcPr>
          <w:p w14:paraId="6936E04B"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5</w:t>
            </w:r>
          </w:p>
        </w:tc>
        <w:tc>
          <w:tcPr>
            <w:tcW w:w="1701" w:type="dxa"/>
            <w:tcBorders>
              <w:top w:val="single" w:sz="4" w:space="0" w:color="auto"/>
              <w:left w:val="nil"/>
              <w:bottom w:val="single" w:sz="4" w:space="0" w:color="auto"/>
              <w:right w:val="single" w:sz="4" w:space="0" w:color="auto"/>
            </w:tcBorders>
            <w:vAlign w:val="center"/>
          </w:tcPr>
          <w:p w14:paraId="794790EF" w14:textId="77777777" w:rsidR="004B3698" w:rsidRDefault="004B3698">
            <w:pPr>
              <w:widowControl/>
              <w:rPr>
                <w:rFonts w:ascii="宋体" w:hAnsi="宋体" w:hint="eastAsia"/>
                <w:color w:val="000000"/>
                <w:kern w:val="0"/>
                <w:sz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9900C0C" w14:textId="77777777" w:rsidR="004B3698" w:rsidRDefault="004B3698">
            <w:pPr>
              <w:widowControl/>
              <w:rPr>
                <w:rFonts w:ascii="宋体" w:hAnsi="宋体" w:hint="eastAsia"/>
                <w:color w:val="00000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62AFF80" w14:textId="77777777" w:rsidR="004B3698" w:rsidRDefault="004B3698">
            <w:pPr>
              <w:widowControl/>
              <w:jc w:val="center"/>
              <w:rPr>
                <w:rFonts w:ascii="宋体" w:hAnsi="宋体" w:hint="eastAsia"/>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2A98B4DB" w14:textId="77777777" w:rsidR="004B3698" w:rsidRDefault="004B3698">
            <w:pPr>
              <w:widowControl/>
              <w:jc w:val="center"/>
              <w:rPr>
                <w:rFonts w:ascii="宋体" w:hAnsi="宋体" w:hint="eastAsia"/>
                <w:color w:val="000000"/>
                <w:kern w:val="0"/>
                <w:sz w:val="24"/>
              </w:rPr>
            </w:pPr>
          </w:p>
        </w:tc>
        <w:tc>
          <w:tcPr>
            <w:tcW w:w="851" w:type="dxa"/>
            <w:tcBorders>
              <w:top w:val="single" w:sz="4" w:space="0" w:color="auto"/>
              <w:left w:val="nil"/>
              <w:bottom w:val="single" w:sz="4" w:space="0" w:color="auto"/>
              <w:right w:val="single" w:sz="4" w:space="0" w:color="auto"/>
            </w:tcBorders>
            <w:vAlign w:val="center"/>
          </w:tcPr>
          <w:p w14:paraId="3F5F09DA" w14:textId="77777777" w:rsidR="004B3698" w:rsidRDefault="004B3698">
            <w:pPr>
              <w:widowControl/>
              <w:jc w:val="center"/>
              <w:rPr>
                <w:rFonts w:ascii="宋体" w:hAnsi="宋体" w:hint="eastAsia"/>
                <w:color w:val="000000"/>
                <w:kern w:val="0"/>
                <w:sz w:val="24"/>
              </w:rPr>
            </w:pPr>
          </w:p>
        </w:tc>
      </w:tr>
    </w:tbl>
    <w:bookmarkEnd w:id="64"/>
    <w:bookmarkEnd w:id="65"/>
    <w:p w14:paraId="6095560D" w14:textId="77777777" w:rsidR="004B3698" w:rsidRDefault="00000000">
      <w:pPr>
        <w:widowControl/>
        <w:spacing w:beforeLines="50" w:before="156" w:line="360" w:lineRule="auto"/>
        <w:ind w:firstLineChars="200" w:firstLine="480"/>
        <w:jc w:val="left"/>
        <w:rPr>
          <w:rFonts w:ascii="宋体" w:hAnsi="宋体" w:hint="eastAsia"/>
          <w:color w:val="000000"/>
          <w:sz w:val="24"/>
          <w:u w:val="single"/>
        </w:rPr>
      </w:pPr>
      <w:r>
        <w:rPr>
          <w:rFonts w:ascii="宋体" w:hAnsi="宋体" w:hint="eastAsia"/>
          <w:color w:val="000000"/>
          <w:sz w:val="24"/>
        </w:rPr>
        <w:t>交货时间为：</w:t>
      </w:r>
      <w:r>
        <w:rPr>
          <w:rFonts w:ascii="宋体" w:hAnsi="宋体" w:hint="eastAsia"/>
          <w:color w:val="000000"/>
          <w:sz w:val="24"/>
          <w:u w:val="single"/>
        </w:rPr>
        <w:t xml:space="preserve">                  </w:t>
      </w:r>
      <w:r>
        <w:rPr>
          <w:rFonts w:ascii="宋体" w:hAnsi="宋体" w:hint="eastAsia"/>
          <w:color w:val="000000"/>
          <w:sz w:val="24"/>
        </w:rPr>
        <w:t>。</w:t>
      </w:r>
    </w:p>
    <w:p w14:paraId="5C130996" w14:textId="77777777" w:rsidR="004B3698" w:rsidRDefault="00000000">
      <w:pPr>
        <w:spacing w:beforeLines="50" w:before="156" w:line="360" w:lineRule="auto"/>
        <w:ind w:firstLineChars="200" w:firstLine="480"/>
        <w:rPr>
          <w:rFonts w:ascii="宋体" w:hAnsi="宋体" w:hint="eastAsia"/>
          <w:color w:val="000000"/>
          <w:sz w:val="24"/>
        </w:rPr>
      </w:pPr>
      <w:r>
        <w:rPr>
          <w:rFonts w:ascii="宋体" w:hAnsi="宋体" w:hint="eastAsia"/>
          <w:color w:val="000000"/>
          <w:sz w:val="24"/>
        </w:rPr>
        <w:t>请</w:t>
      </w:r>
      <w:r>
        <w:rPr>
          <w:rFonts w:ascii="宋体" w:hAnsi="宋体"/>
          <w:color w:val="000000"/>
          <w:sz w:val="24"/>
        </w:rPr>
        <w:t>中标单位收到中标通知书</w:t>
      </w:r>
      <w:r>
        <w:rPr>
          <w:rFonts w:ascii="宋体" w:hAnsi="宋体" w:hint="eastAsia"/>
          <w:color w:val="000000"/>
          <w:sz w:val="24"/>
        </w:rPr>
        <w:t>后，</w:t>
      </w:r>
      <w:r>
        <w:rPr>
          <w:rFonts w:ascii="宋体" w:hAnsi="宋体"/>
          <w:color w:val="000000"/>
          <w:sz w:val="24"/>
        </w:rPr>
        <w:t>于20</w:t>
      </w:r>
      <w:r>
        <w:rPr>
          <w:rFonts w:ascii="宋体" w:hAnsi="宋体" w:hint="eastAsia"/>
          <w:color w:val="000000"/>
          <w:sz w:val="24"/>
        </w:rPr>
        <w:t>25</w:t>
      </w:r>
      <w:r>
        <w:rPr>
          <w:rFonts w:ascii="宋体" w:hAnsi="宋体"/>
          <w:color w:val="000000"/>
          <w:sz w:val="24"/>
        </w:rPr>
        <w:t>年</w:t>
      </w:r>
      <w:r>
        <w:rPr>
          <w:rFonts w:ascii="宋体" w:hAnsi="宋体" w:hint="eastAsia"/>
          <w:color w:val="000000"/>
          <w:sz w:val="24"/>
          <w:u w:val="single"/>
        </w:rPr>
        <w:t xml:space="preserve">   </w:t>
      </w:r>
      <w:r>
        <w:rPr>
          <w:rFonts w:ascii="宋体" w:hAnsi="宋体"/>
          <w:color w:val="000000"/>
          <w:sz w:val="24"/>
        </w:rPr>
        <w:t>月</w:t>
      </w:r>
      <w:r>
        <w:rPr>
          <w:rFonts w:ascii="宋体" w:hAnsi="宋体" w:hint="eastAsia"/>
          <w:color w:val="000000"/>
          <w:sz w:val="24"/>
          <w:u w:val="single"/>
        </w:rPr>
        <w:t xml:space="preserve">   </w:t>
      </w:r>
      <w:r>
        <w:rPr>
          <w:rFonts w:ascii="宋体" w:hAnsi="宋体"/>
          <w:color w:val="000000"/>
          <w:sz w:val="24"/>
        </w:rPr>
        <w:t>日前与招标方签订</w:t>
      </w:r>
      <w:r>
        <w:rPr>
          <w:rFonts w:ascii="宋体" w:hAnsi="宋体" w:hint="eastAsia"/>
          <w:color w:val="000000"/>
          <w:sz w:val="24"/>
        </w:rPr>
        <w:t>采购/销售</w:t>
      </w:r>
      <w:r>
        <w:rPr>
          <w:rFonts w:ascii="宋体" w:hAnsi="宋体"/>
          <w:color w:val="000000"/>
          <w:sz w:val="24"/>
        </w:rPr>
        <w:t>合同</w:t>
      </w:r>
      <w:r>
        <w:rPr>
          <w:rFonts w:ascii="宋体" w:hAnsi="宋体" w:hint="eastAsia"/>
          <w:color w:val="000000"/>
          <w:sz w:val="24"/>
        </w:rPr>
        <w:t>或接受招标方在电商平台下的订单</w:t>
      </w:r>
      <w:r>
        <w:rPr>
          <w:rFonts w:ascii="宋体" w:hAnsi="宋体"/>
          <w:color w:val="000000"/>
          <w:sz w:val="24"/>
        </w:rPr>
        <w:t>。</w:t>
      </w:r>
    </w:p>
    <w:p w14:paraId="6163A9AA" w14:textId="77777777" w:rsidR="004B3698" w:rsidRDefault="004B3698">
      <w:pPr>
        <w:spacing w:line="360" w:lineRule="auto"/>
        <w:ind w:firstLineChars="200" w:firstLine="480"/>
        <w:rPr>
          <w:rFonts w:ascii="宋体" w:hAnsi="宋体" w:hint="eastAsia"/>
          <w:color w:val="000000"/>
          <w:sz w:val="24"/>
        </w:rPr>
      </w:pPr>
    </w:p>
    <w:p w14:paraId="4770C75C" w14:textId="77777777" w:rsidR="004B3698" w:rsidRDefault="00000000">
      <w:pPr>
        <w:spacing w:line="360" w:lineRule="auto"/>
        <w:ind w:firstLineChars="200" w:firstLine="480"/>
        <w:jc w:val="right"/>
        <w:rPr>
          <w:rFonts w:ascii="宋体" w:hAnsi="宋体" w:hint="eastAsia"/>
          <w:color w:val="000000"/>
          <w:sz w:val="24"/>
        </w:rPr>
      </w:pPr>
      <w:r>
        <w:rPr>
          <w:rFonts w:ascii="宋体" w:hAnsi="宋体" w:hint="eastAsia"/>
          <w:color w:val="000000"/>
          <w:sz w:val="24"/>
        </w:rPr>
        <w:t>招标单位:(盖章)中武（福建）跨境电子商务有限责任公司</w:t>
      </w:r>
    </w:p>
    <w:p w14:paraId="4C9CDDC7" w14:textId="77777777" w:rsidR="004B3698" w:rsidRDefault="004B3698">
      <w:pPr>
        <w:spacing w:line="360" w:lineRule="auto"/>
        <w:ind w:firstLine="200"/>
        <w:rPr>
          <w:rFonts w:ascii="宋体" w:hAnsi="宋体" w:hint="eastAsia"/>
          <w:color w:val="000000"/>
          <w:sz w:val="24"/>
        </w:rPr>
      </w:pPr>
    </w:p>
    <w:p w14:paraId="38F4EE77" w14:textId="77777777" w:rsidR="004B3698" w:rsidRDefault="00000000">
      <w:pPr>
        <w:spacing w:line="360" w:lineRule="auto"/>
        <w:ind w:firstLine="200"/>
        <w:jc w:val="right"/>
        <w:rPr>
          <w:rFonts w:ascii="宋体" w:hAnsi="宋体" w:hint="eastAsia"/>
          <w:color w:val="000000"/>
          <w:sz w:val="24"/>
        </w:rPr>
      </w:pPr>
      <w:r>
        <w:rPr>
          <w:rFonts w:ascii="宋体" w:hAnsi="宋体" w:hint="eastAsia"/>
          <w:color w:val="000000"/>
          <w:sz w:val="24"/>
        </w:rPr>
        <w:t xml:space="preserve">法定代表人或其委托代理人：___________ </w:t>
      </w:r>
    </w:p>
    <w:p w14:paraId="276D1689" w14:textId="77777777" w:rsidR="004B3698" w:rsidRDefault="00000000">
      <w:pPr>
        <w:spacing w:line="360" w:lineRule="auto"/>
        <w:ind w:firstLineChars="1500" w:firstLine="3600"/>
        <w:jc w:val="left"/>
        <w:rPr>
          <w:rFonts w:ascii="宋体" w:hAnsi="宋体" w:hint="eastAsia"/>
          <w:color w:val="000000"/>
          <w:sz w:val="24"/>
        </w:rPr>
      </w:pPr>
      <w:r>
        <w:rPr>
          <w:rFonts w:ascii="宋体" w:hAnsi="宋体" w:hint="eastAsia"/>
          <w:color w:val="000000"/>
          <w:sz w:val="24"/>
        </w:rPr>
        <w:t>2025年5月  日</w:t>
      </w:r>
      <w:bookmarkStart w:id="66" w:name="_Toc519002508"/>
      <w:r>
        <w:rPr>
          <w:rFonts w:ascii="宋体" w:hAnsi="宋体"/>
          <w:color w:val="FF0000"/>
          <w:sz w:val="28"/>
          <w:szCs w:val="28"/>
        </w:rPr>
        <w:br w:type="page"/>
      </w:r>
      <w:bookmarkStart w:id="67" w:name="_Toc519186297"/>
      <w:bookmarkEnd w:id="63"/>
      <w:r>
        <w:rPr>
          <w:rFonts w:ascii="宋体" w:hAnsi="宋体"/>
          <w:bCs/>
          <w:color w:val="000000"/>
          <w:sz w:val="32"/>
          <w:szCs w:val="32"/>
        </w:rPr>
        <w:lastRenderedPageBreak/>
        <w:t>附件</w:t>
      </w:r>
      <w:r>
        <w:rPr>
          <w:rFonts w:ascii="宋体" w:hAnsi="宋体" w:hint="eastAsia"/>
          <w:bCs/>
          <w:color w:val="000000"/>
          <w:sz w:val="32"/>
          <w:szCs w:val="32"/>
        </w:rPr>
        <w:t>10: 中标结果公示</w:t>
      </w:r>
      <w:bookmarkEnd w:id="66"/>
      <w:bookmarkEnd w:id="67"/>
    </w:p>
    <w:p w14:paraId="1F064E4D" w14:textId="77777777" w:rsidR="004B3698" w:rsidRDefault="00000000">
      <w:pPr>
        <w:jc w:val="center"/>
        <w:rPr>
          <w:rFonts w:ascii="宋体" w:hAnsi="宋体" w:hint="eastAsia"/>
          <w:b/>
          <w:color w:val="000000"/>
          <w:sz w:val="36"/>
          <w:szCs w:val="36"/>
        </w:rPr>
      </w:pPr>
      <w:r>
        <w:rPr>
          <w:rFonts w:ascii="宋体" w:hAnsi="宋体" w:hint="eastAsia"/>
          <w:bCs/>
          <w:color w:val="000000"/>
          <w:sz w:val="32"/>
          <w:szCs w:val="32"/>
        </w:rPr>
        <w:t>中标结果公示</w:t>
      </w:r>
    </w:p>
    <w:p w14:paraId="4FF6B338" w14:textId="77777777" w:rsidR="004B3698" w:rsidRDefault="00000000">
      <w:pPr>
        <w:jc w:val="right"/>
        <w:rPr>
          <w:rFonts w:ascii="宋体" w:hAnsi="宋体" w:hint="eastAsia"/>
          <w:color w:val="000000"/>
          <w:sz w:val="24"/>
        </w:rPr>
      </w:pPr>
      <w:r>
        <w:rPr>
          <w:rFonts w:ascii="宋体" w:hAnsi="宋体"/>
          <w:color w:val="000000"/>
          <w:sz w:val="24"/>
        </w:rPr>
        <w:t>招标编号：</w:t>
      </w:r>
      <w:r>
        <w:rPr>
          <w:rFonts w:ascii="宋体" w:hAnsi="宋体"/>
          <w:color w:val="000000"/>
          <w:sz w:val="24"/>
          <w:u w:val="single"/>
        </w:rPr>
        <w:t>ZWDS</w:t>
      </w:r>
      <w:r>
        <w:rPr>
          <w:rFonts w:ascii="宋体" w:hAnsi="宋体" w:hint="eastAsia"/>
          <w:color w:val="000000"/>
          <w:sz w:val="24"/>
          <w:u w:val="single"/>
        </w:rPr>
        <w:t>SZZX-</w:t>
      </w:r>
      <w:r>
        <w:rPr>
          <w:rFonts w:ascii="宋体" w:hAnsi="宋体"/>
          <w:color w:val="000000"/>
          <w:sz w:val="24"/>
          <w:u w:val="single"/>
        </w:rPr>
        <w:t>ZB-</w:t>
      </w:r>
      <w:r>
        <w:rPr>
          <w:rFonts w:ascii="宋体" w:hAnsi="宋体" w:hint="eastAsia"/>
          <w:color w:val="000000"/>
          <w:sz w:val="24"/>
          <w:u w:val="single"/>
        </w:rPr>
        <w:t>2025001</w:t>
      </w:r>
    </w:p>
    <w:p w14:paraId="46463D9D" w14:textId="6FB643BF" w:rsidR="004B3698" w:rsidRDefault="00000000">
      <w:pPr>
        <w:widowControl/>
        <w:spacing w:line="360" w:lineRule="auto"/>
        <w:ind w:firstLineChars="200" w:firstLine="480"/>
        <w:jc w:val="left"/>
        <w:rPr>
          <w:rFonts w:ascii="宋体" w:hAnsi="宋体" w:hint="eastAsia"/>
          <w:color w:val="000000"/>
          <w:kern w:val="0"/>
          <w:sz w:val="24"/>
        </w:rPr>
      </w:pPr>
      <w:r>
        <w:rPr>
          <w:rFonts w:ascii="宋体" w:hAnsi="宋体"/>
          <w:color w:val="000000"/>
          <w:kern w:val="0"/>
          <w:sz w:val="24"/>
        </w:rPr>
        <w:t>本招标项目于</w:t>
      </w:r>
      <w:r>
        <w:rPr>
          <w:rFonts w:ascii="宋体" w:hAnsi="宋体"/>
          <w:color w:val="000000"/>
          <w:kern w:val="0"/>
          <w:sz w:val="24"/>
          <w:u w:val="single"/>
        </w:rPr>
        <w:t>20</w:t>
      </w:r>
      <w:r>
        <w:rPr>
          <w:rFonts w:ascii="宋体" w:hAnsi="宋体" w:hint="eastAsia"/>
          <w:color w:val="000000"/>
          <w:kern w:val="0"/>
          <w:sz w:val="24"/>
          <w:u w:val="single"/>
        </w:rPr>
        <w:t>25</w:t>
      </w:r>
      <w:r>
        <w:rPr>
          <w:rFonts w:ascii="宋体" w:hAnsi="宋体"/>
          <w:color w:val="000000"/>
          <w:kern w:val="0"/>
          <w:sz w:val="24"/>
        </w:rPr>
        <w:t>年</w:t>
      </w:r>
      <w:r>
        <w:rPr>
          <w:rFonts w:ascii="宋体" w:hAnsi="宋体" w:hint="eastAsia"/>
          <w:color w:val="000000"/>
          <w:kern w:val="0"/>
          <w:sz w:val="24"/>
          <w:u w:val="single"/>
        </w:rPr>
        <w:t xml:space="preserve"> 5</w:t>
      </w:r>
      <w:r>
        <w:rPr>
          <w:rFonts w:ascii="宋体" w:hAnsi="宋体"/>
          <w:color w:val="000000"/>
          <w:kern w:val="0"/>
          <w:sz w:val="24"/>
        </w:rPr>
        <w:t>月</w:t>
      </w:r>
      <w:r>
        <w:rPr>
          <w:rFonts w:ascii="宋体" w:hAnsi="宋体" w:hint="eastAsia"/>
          <w:color w:val="000000"/>
          <w:kern w:val="0"/>
          <w:sz w:val="24"/>
          <w:u w:val="single"/>
        </w:rPr>
        <w:t xml:space="preserve"> </w:t>
      </w:r>
      <w:r w:rsidR="00517EB3">
        <w:rPr>
          <w:rFonts w:ascii="宋体" w:hAnsi="宋体" w:hint="eastAsia"/>
          <w:color w:val="000000"/>
          <w:kern w:val="0"/>
          <w:sz w:val="24"/>
          <w:u w:val="single"/>
        </w:rPr>
        <w:t>6</w:t>
      </w:r>
      <w:r>
        <w:rPr>
          <w:rFonts w:ascii="宋体" w:hAnsi="宋体"/>
          <w:color w:val="000000"/>
          <w:kern w:val="0"/>
          <w:sz w:val="24"/>
        </w:rPr>
        <w:t>日在</w:t>
      </w:r>
      <w:r>
        <w:rPr>
          <w:rFonts w:ascii="宋体" w:hAnsi="宋体" w:hint="eastAsia"/>
          <w:color w:val="000000"/>
          <w:sz w:val="24"/>
        </w:rPr>
        <w:t>中武（福建）跨境</w:t>
      </w:r>
      <w:r>
        <w:rPr>
          <w:rFonts w:ascii="宋体" w:hAnsi="宋体"/>
          <w:color w:val="000000"/>
          <w:sz w:val="24"/>
        </w:rPr>
        <w:t>电子商务有限责任公司</w:t>
      </w:r>
      <w:r>
        <w:rPr>
          <w:rFonts w:ascii="宋体" w:hAnsi="宋体" w:hint="eastAsia"/>
          <w:color w:val="000000"/>
          <w:sz w:val="24"/>
        </w:rPr>
        <w:t>七</w:t>
      </w:r>
      <w:r>
        <w:rPr>
          <w:rFonts w:ascii="宋体" w:hAnsi="宋体"/>
          <w:color w:val="000000"/>
          <w:sz w:val="24"/>
        </w:rPr>
        <w:t>层</w:t>
      </w:r>
      <w:r>
        <w:rPr>
          <w:rFonts w:ascii="宋体" w:hAnsi="宋体" w:hint="eastAsia"/>
          <w:color w:val="000000"/>
          <w:sz w:val="24"/>
        </w:rPr>
        <w:t>第一</w:t>
      </w:r>
      <w:r>
        <w:rPr>
          <w:rFonts w:ascii="宋体" w:hAnsi="宋体"/>
          <w:color w:val="000000"/>
          <w:sz w:val="24"/>
        </w:rPr>
        <w:t>会议室开标</w:t>
      </w:r>
      <w:r>
        <w:rPr>
          <w:rFonts w:ascii="宋体" w:hAnsi="宋体"/>
          <w:color w:val="000000"/>
          <w:kern w:val="0"/>
          <w:sz w:val="24"/>
        </w:rPr>
        <w:t>，由评标</w:t>
      </w:r>
      <w:r>
        <w:rPr>
          <w:rFonts w:ascii="宋体" w:hAnsi="宋体" w:hint="eastAsia"/>
          <w:color w:val="000000"/>
          <w:kern w:val="0"/>
          <w:sz w:val="24"/>
        </w:rPr>
        <w:t>小组</w:t>
      </w:r>
      <w:r>
        <w:rPr>
          <w:rFonts w:ascii="宋体" w:hAnsi="宋体"/>
          <w:color w:val="000000"/>
          <w:kern w:val="0"/>
          <w:sz w:val="24"/>
        </w:rPr>
        <w:t>评审，经招标方确认，现将中标结果公示如下：</w:t>
      </w:r>
    </w:p>
    <w:p w14:paraId="0FB69AD0" w14:textId="77777777" w:rsidR="004B3698" w:rsidRDefault="00000000">
      <w:pPr>
        <w:pStyle w:val="afb"/>
        <w:widowControl/>
        <w:numPr>
          <w:ilvl w:val="0"/>
          <w:numId w:val="19"/>
        </w:numPr>
        <w:spacing w:line="360" w:lineRule="auto"/>
        <w:ind w:firstLineChars="0"/>
        <w:jc w:val="left"/>
        <w:rPr>
          <w:rFonts w:ascii="宋体" w:hAnsi="宋体" w:hint="eastAsia"/>
          <w:color w:val="000000"/>
          <w:kern w:val="0"/>
          <w:sz w:val="24"/>
        </w:rPr>
      </w:pPr>
      <w:r>
        <w:rPr>
          <w:rFonts w:ascii="宋体" w:hAnsi="宋体"/>
          <w:color w:val="000000"/>
          <w:kern w:val="0"/>
          <w:sz w:val="24"/>
        </w:rPr>
        <w:t>招标</w:t>
      </w:r>
      <w:r>
        <w:rPr>
          <w:rFonts w:ascii="宋体" w:hAnsi="宋体" w:hint="eastAsia"/>
          <w:color w:val="000000"/>
          <w:kern w:val="0"/>
          <w:sz w:val="24"/>
        </w:rPr>
        <w:t>项目</w:t>
      </w:r>
      <w:r>
        <w:rPr>
          <w:rFonts w:ascii="宋体" w:hAnsi="宋体"/>
          <w:color w:val="000000"/>
          <w:kern w:val="0"/>
          <w:sz w:val="24"/>
        </w:rPr>
        <w:t>项概况</w:t>
      </w:r>
    </w:p>
    <w:p w14:paraId="6B5DCAD1" w14:textId="77777777" w:rsidR="004B3698" w:rsidRDefault="00000000">
      <w:pPr>
        <w:widowControl/>
        <w:spacing w:line="360" w:lineRule="auto"/>
        <w:ind w:left="480"/>
        <w:jc w:val="left"/>
        <w:rPr>
          <w:rFonts w:ascii="宋体" w:hAnsi="宋体" w:hint="eastAsia"/>
          <w:color w:val="000000"/>
          <w:kern w:val="0"/>
          <w:sz w:val="24"/>
        </w:rPr>
      </w:pPr>
      <w:r>
        <w:rPr>
          <w:rFonts w:ascii="宋体" w:hAnsi="宋体"/>
          <w:color w:val="000000"/>
          <w:kern w:val="0"/>
          <w:sz w:val="24"/>
        </w:rPr>
        <w:t>项目名称：</w:t>
      </w:r>
      <w:r>
        <w:rPr>
          <w:rFonts w:ascii="宋体" w:hAnsi="宋体" w:hint="eastAsia"/>
          <w:color w:val="000000"/>
          <w:kern w:val="0"/>
          <w:sz w:val="24"/>
        </w:rPr>
        <w:t xml:space="preserve"> </w:t>
      </w:r>
      <w:r>
        <w:rPr>
          <w:rFonts w:ascii="宋体" w:hAnsi="宋体" w:hint="eastAsia"/>
          <w:color w:val="000000"/>
          <w:sz w:val="24"/>
        </w:rPr>
        <w:t>批量采购更换37套办公电脑项目</w:t>
      </w:r>
    </w:p>
    <w:p w14:paraId="083AA90B" w14:textId="77777777" w:rsidR="004B3698" w:rsidRDefault="00000000">
      <w:pPr>
        <w:widowControl/>
        <w:spacing w:line="360" w:lineRule="auto"/>
        <w:ind w:firstLineChars="200" w:firstLine="480"/>
        <w:jc w:val="left"/>
        <w:rPr>
          <w:rFonts w:ascii="宋体" w:hAnsi="宋体" w:hint="eastAsia"/>
          <w:color w:val="000000"/>
          <w:kern w:val="0"/>
          <w:sz w:val="24"/>
        </w:rPr>
      </w:pPr>
      <w:r>
        <w:rPr>
          <w:rFonts w:ascii="宋体" w:hAnsi="宋体"/>
          <w:color w:val="000000"/>
          <w:kern w:val="0"/>
          <w:sz w:val="24"/>
        </w:rPr>
        <w:t>招标方：</w:t>
      </w:r>
      <w:r>
        <w:rPr>
          <w:rFonts w:ascii="宋体" w:hAnsi="宋体"/>
          <w:color w:val="000000"/>
          <w:sz w:val="24"/>
        </w:rPr>
        <w:t>中武（福建）跨境电子商务有限责任公司</w:t>
      </w:r>
    </w:p>
    <w:p w14:paraId="4D73BAE0" w14:textId="77777777" w:rsidR="004B3698" w:rsidRDefault="00000000">
      <w:pPr>
        <w:widowControl/>
        <w:spacing w:line="360" w:lineRule="auto"/>
        <w:ind w:firstLineChars="200" w:firstLine="480"/>
        <w:jc w:val="left"/>
        <w:rPr>
          <w:rFonts w:ascii="宋体" w:hAnsi="宋体" w:hint="eastAsia"/>
          <w:color w:val="000000"/>
          <w:kern w:val="0"/>
          <w:sz w:val="24"/>
          <w:u w:val="single"/>
        </w:rPr>
      </w:pPr>
      <w:r>
        <w:rPr>
          <w:rFonts w:ascii="宋体" w:hAnsi="宋体"/>
          <w:color w:val="000000"/>
          <w:kern w:val="0"/>
          <w:sz w:val="24"/>
        </w:rPr>
        <w:t>招标类型：</w:t>
      </w:r>
      <w:r>
        <w:rPr>
          <w:rFonts w:ascii="宋体" w:hAnsi="宋体" w:hint="eastAsia"/>
          <w:color w:val="000000"/>
          <w:kern w:val="0"/>
          <w:sz w:val="24"/>
          <w:u w:val="single"/>
        </w:rPr>
        <w:t xml:space="preserve">  硬件</w:t>
      </w:r>
      <w:r>
        <w:rPr>
          <w:rFonts w:ascii="宋体" w:hAnsi="宋体" w:hint="eastAsia"/>
          <w:color w:val="000000"/>
          <w:sz w:val="24"/>
          <w:u w:val="single"/>
        </w:rPr>
        <w:t>采购</w:t>
      </w:r>
      <w:r>
        <w:rPr>
          <w:rFonts w:ascii="宋体" w:hAnsi="宋体"/>
          <w:color w:val="000000"/>
          <w:kern w:val="0"/>
          <w:sz w:val="24"/>
          <w:u w:val="single"/>
        </w:rPr>
        <w:t xml:space="preserve">   </w:t>
      </w:r>
    </w:p>
    <w:p w14:paraId="6BD4FFD6" w14:textId="77777777" w:rsidR="004B3698" w:rsidRDefault="00000000">
      <w:pPr>
        <w:widowControl/>
        <w:spacing w:line="360" w:lineRule="auto"/>
        <w:ind w:firstLineChars="200" w:firstLine="480"/>
        <w:jc w:val="left"/>
        <w:rPr>
          <w:rFonts w:ascii="宋体" w:hAnsi="宋体" w:hint="eastAsia"/>
          <w:color w:val="000000"/>
          <w:kern w:val="0"/>
          <w:sz w:val="24"/>
          <w:u w:val="single"/>
        </w:rPr>
      </w:pPr>
      <w:r>
        <w:rPr>
          <w:rFonts w:ascii="宋体" w:hAnsi="宋体"/>
          <w:color w:val="000000"/>
          <w:kern w:val="0"/>
          <w:sz w:val="24"/>
        </w:rPr>
        <w:t>招标方式:</w:t>
      </w:r>
      <w:r>
        <w:rPr>
          <w:rFonts w:ascii="宋体" w:hAnsi="宋体"/>
          <w:color w:val="000000"/>
          <w:kern w:val="0"/>
          <w:sz w:val="24"/>
          <w:u w:val="single"/>
        </w:rPr>
        <w:t xml:space="preserve">   公开招标    </w:t>
      </w:r>
    </w:p>
    <w:p w14:paraId="65679420" w14:textId="77777777" w:rsidR="004B3698" w:rsidRDefault="00000000">
      <w:pPr>
        <w:widowControl/>
        <w:spacing w:line="360" w:lineRule="auto"/>
        <w:ind w:firstLineChars="200" w:firstLine="480"/>
        <w:jc w:val="left"/>
        <w:rPr>
          <w:rFonts w:ascii="宋体" w:hAnsi="宋体" w:hint="eastAsia"/>
          <w:color w:val="000000"/>
          <w:kern w:val="0"/>
          <w:sz w:val="24"/>
        </w:rPr>
      </w:pPr>
      <w:r>
        <w:rPr>
          <w:rFonts w:ascii="宋体" w:hAnsi="宋体"/>
          <w:color w:val="000000"/>
          <w:kern w:val="0"/>
          <w:sz w:val="24"/>
        </w:rPr>
        <w:t>2、评标办法</w:t>
      </w:r>
    </w:p>
    <w:p w14:paraId="51AA724E" w14:textId="77777777" w:rsidR="004B3698" w:rsidRDefault="00000000">
      <w:pPr>
        <w:widowControl/>
        <w:spacing w:line="360" w:lineRule="auto"/>
        <w:ind w:firstLineChars="200" w:firstLine="480"/>
        <w:jc w:val="left"/>
        <w:rPr>
          <w:rFonts w:ascii="宋体" w:hAnsi="宋体" w:hint="eastAsia"/>
          <w:color w:val="000000"/>
          <w:kern w:val="0"/>
          <w:sz w:val="24"/>
        </w:rPr>
      </w:pPr>
      <w:r>
        <w:rPr>
          <w:rFonts w:ascii="宋体" w:hAnsi="宋体"/>
          <w:color w:val="000000"/>
          <w:kern w:val="0"/>
          <w:sz w:val="24"/>
        </w:rPr>
        <w:t>评标办法：</w:t>
      </w:r>
      <w:r>
        <w:rPr>
          <w:rFonts w:ascii="宋体" w:hAnsi="宋体"/>
          <w:color w:val="000000"/>
          <w:kern w:val="0"/>
          <w:sz w:val="24"/>
          <w:u w:val="single"/>
        </w:rPr>
        <w:t xml:space="preserve">  综合评分法   </w:t>
      </w:r>
      <w:r>
        <w:rPr>
          <w:rFonts w:ascii="宋体" w:hAnsi="宋体"/>
          <w:color w:val="000000"/>
          <w:kern w:val="0"/>
          <w:sz w:val="24"/>
        </w:rPr>
        <w:t xml:space="preserve">                 </w:t>
      </w:r>
    </w:p>
    <w:p w14:paraId="12EFFCA5" w14:textId="77777777" w:rsidR="004B3698" w:rsidRDefault="00000000">
      <w:pPr>
        <w:widowControl/>
        <w:spacing w:line="360" w:lineRule="auto"/>
        <w:ind w:firstLineChars="200" w:firstLine="480"/>
        <w:jc w:val="left"/>
        <w:rPr>
          <w:rFonts w:ascii="宋体" w:hAnsi="宋体" w:hint="eastAsia"/>
          <w:color w:val="000000"/>
          <w:kern w:val="0"/>
          <w:sz w:val="24"/>
        </w:rPr>
      </w:pPr>
      <w:r>
        <w:rPr>
          <w:rFonts w:ascii="宋体" w:hAnsi="宋体"/>
          <w:color w:val="000000"/>
          <w:kern w:val="0"/>
          <w:sz w:val="24"/>
        </w:rPr>
        <w:t>3、中标人</w:t>
      </w:r>
    </w:p>
    <w:tbl>
      <w:tblPr>
        <w:tblW w:w="8080" w:type="dxa"/>
        <w:tblInd w:w="-34" w:type="dxa"/>
        <w:tblLayout w:type="fixed"/>
        <w:tblLook w:val="04A0" w:firstRow="1" w:lastRow="0" w:firstColumn="1" w:lastColumn="0" w:noHBand="0" w:noVBand="1"/>
      </w:tblPr>
      <w:tblGrid>
        <w:gridCol w:w="1418"/>
        <w:gridCol w:w="2268"/>
        <w:gridCol w:w="4394"/>
      </w:tblGrid>
      <w:tr w:rsidR="004B3698" w14:paraId="6297D321" w14:textId="77777777">
        <w:trPr>
          <w:trHeight w:val="568"/>
        </w:trPr>
        <w:tc>
          <w:tcPr>
            <w:tcW w:w="1418" w:type="dxa"/>
            <w:tcBorders>
              <w:top w:val="single" w:sz="4" w:space="0" w:color="auto"/>
              <w:left w:val="single" w:sz="4" w:space="0" w:color="auto"/>
              <w:bottom w:val="nil"/>
              <w:right w:val="single" w:sz="4" w:space="0" w:color="auto"/>
            </w:tcBorders>
            <w:vAlign w:val="center"/>
          </w:tcPr>
          <w:p w14:paraId="1BBC0569"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标的物序号</w:t>
            </w:r>
          </w:p>
        </w:tc>
        <w:tc>
          <w:tcPr>
            <w:tcW w:w="2268" w:type="dxa"/>
            <w:tcBorders>
              <w:top w:val="single" w:sz="4" w:space="0" w:color="auto"/>
              <w:left w:val="single" w:sz="4" w:space="0" w:color="auto"/>
              <w:bottom w:val="nil"/>
              <w:right w:val="single" w:sz="4" w:space="0" w:color="auto"/>
            </w:tcBorders>
            <w:vAlign w:val="center"/>
          </w:tcPr>
          <w:p w14:paraId="17283ADB"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标的物名称</w:t>
            </w:r>
          </w:p>
        </w:tc>
        <w:tc>
          <w:tcPr>
            <w:tcW w:w="4394" w:type="dxa"/>
            <w:tcBorders>
              <w:top w:val="single" w:sz="4" w:space="0" w:color="auto"/>
              <w:left w:val="single" w:sz="4" w:space="0" w:color="auto"/>
              <w:bottom w:val="single" w:sz="4" w:space="0" w:color="auto"/>
              <w:right w:val="single" w:sz="4" w:space="0" w:color="auto"/>
            </w:tcBorders>
            <w:vAlign w:val="center"/>
          </w:tcPr>
          <w:p w14:paraId="7D668F63"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中标单位</w:t>
            </w:r>
          </w:p>
        </w:tc>
      </w:tr>
      <w:tr w:rsidR="004B3698" w14:paraId="64A57B9F" w14:textId="77777777">
        <w:trPr>
          <w:cantSplit/>
          <w:trHeight w:val="282"/>
        </w:trPr>
        <w:tc>
          <w:tcPr>
            <w:tcW w:w="1418" w:type="dxa"/>
            <w:tcBorders>
              <w:top w:val="single" w:sz="4" w:space="0" w:color="auto"/>
              <w:left w:val="single" w:sz="4" w:space="0" w:color="auto"/>
              <w:bottom w:val="single" w:sz="4" w:space="0" w:color="auto"/>
              <w:right w:val="single" w:sz="4" w:space="0" w:color="auto"/>
            </w:tcBorders>
            <w:vAlign w:val="center"/>
          </w:tcPr>
          <w:p w14:paraId="758B9717"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1</w:t>
            </w:r>
          </w:p>
        </w:tc>
        <w:tc>
          <w:tcPr>
            <w:tcW w:w="2268" w:type="dxa"/>
            <w:tcBorders>
              <w:top w:val="single" w:sz="4" w:space="0" w:color="auto"/>
              <w:left w:val="nil"/>
              <w:bottom w:val="single" w:sz="4" w:space="0" w:color="auto"/>
              <w:right w:val="single" w:sz="4" w:space="0" w:color="auto"/>
            </w:tcBorders>
            <w:vAlign w:val="center"/>
          </w:tcPr>
          <w:p w14:paraId="07304219"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普通笔记本电脑</w:t>
            </w:r>
          </w:p>
        </w:tc>
        <w:tc>
          <w:tcPr>
            <w:tcW w:w="4394" w:type="dxa"/>
            <w:tcBorders>
              <w:top w:val="single" w:sz="4" w:space="0" w:color="auto"/>
              <w:left w:val="nil"/>
              <w:bottom w:val="single" w:sz="4" w:space="0" w:color="auto"/>
              <w:right w:val="single" w:sz="4" w:space="0" w:color="auto"/>
            </w:tcBorders>
          </w:tcPr>
          <w:p w14:paraId="61646C8E" w14:textId="77777777" w:rsidR="004B3698" w:rsidRDefault="004B3698">
            <w:pPr>
              <w:widowControl/>
              <w:rPr>
                <w:rFonts w:ascii="宋体" w:hAnsi="宋体" w:hint="eastAsia"/>
                <w:color w:val="000000"/>
                <w:kern w:val="0"/>
                <w:sz w:val="24"/>
              </w:rPr>
            </w:pPr>
          </w:p>
        </w:tc>
      </w:tr>
      <w:tr w:rsidR="004B3698" w14:paraId="5F3F7964" w14:textId="77777777">
        <w:trPr>
          <w:cantSplit/>
          <w:trHeight w:val="282"/>
        </w:trPr>
        <w:tc>
          <w:tcPr>
            <w:tcW w:w="1418" w:type="dxa"/>
            <w:tcBorders>
              <w:top w:val="single" w:sz="4" w:space="0" w:color="auto"/>
              <w:left w:val="single" w:sz="4" w:space="0" w:color="auto"/>
              <w:bottom w:val="single" w:sz="4" w:space="0" w:color="auto"/>
              <w:right w:val="single" w:sz="4" w:space="0" w:color="auto"/>
            </w:tcBorders>
            <w:vAlign w:val="center"/>
          </w:tcPr>
          <w:p w14:paraId="3B845C27"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2</w:t>
            </w:r>
          </w:p>
        </w:tc>
        <w:tc>
          <w:tcPr>
            <w:tcW w:w="2268" w:type="dxa"/>
            <w:tcBorders>
              <w:top w:val="single" w:sz="4" w:space="0" w:color="auto"/>
              <w:left w:val="nil"/>
              <w:bottom w:val="single" w:sz="4" w:space="0" w:color="auto"/>
              <w:right w:val="single" w:sz="4" w:space="0" w:color="auto"/>
            </w:tcBorders>
            <w:vAlign w:val="center"/>
          </w:tcPr>
          <w:p w14:paraId="5FD01264"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台式电脑/一体机</w:t>
            </w:r>
          </w:p>
        </w:tc>
        <w:tc>
          <w:tcPr>
            <w:tcW w:w="4394" w:type="dxa"/>
            <w:tcBorders>
              <w:top w:val="single" w:sz="4" w:space="0" w:color="auto"/>
              <w:left w:val="nil"/>
              <w:bottom w:val="single" w:sz="4" w:space="0" w:color="auto"/>
              <w:right w:val="single" w:sz="4" w:space="0" w:color="auto"/>
            </w:tcBorders>
          </w:tcPr>
          <w:p w14:paraId="4C5E7872" w14:textId="77777777" w:rsidR="004B3698" w:rsidRDefault="004B3698">
            <w:pPr>
              <w:widowControl/>
              <w:rPr>
                <w:rFonts w:ascii="宋体" w:hAnsi="宋体" w:hint="eastAsia"/>
                <w:color w:val="000000"/>
                <w:kern w:val="0"/>
                <w:sz w:val="24"/>
              </w:rPr>
            </w:pPr>
          </w:p>
        </w:tc>
      </w:tr>
      <w:tr w:rsidR="004B3698" w14:paraId="49013E81" w14:textId="77777777">
        <w:trPr>
          <w:cantSplit/>
          <w:trHeight w:val="282"/>
        </w:trPr>
        <w:tc>
          <w:tcPr>
            <w:tcW w:w="1418" w:type="dxa"/>
            <w:tcBorders>
              <w:top w:val="single" w:sz="4" w:space="0" w:color="auto"/>
              <w:left w:val="single" w:sz="4" w:space="0" w:color="auto"/>
              <w:bottom w:val="single" w:sz="4" w:space="0" w:color="auto"/>
              <w:right w:val="single" w:sz="4" w:space="0" w:color="auto"/>
            </w:tcBorders>
            <w:vAlign w:val="center"/>
          </w:tcPr>
          <w:p w14:paraId="2120D236"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3</w:t>
            </w:r>
          </w:p>
        </w:tc>
        <w:tc>
          <w:tcPr>
            <w:tcW w:w="2268" w:type="dxa"/>
            <w:tcBorders>
              <w:top w:val="single" w:sz="4" w:space="0" w:color="auto"/>
              <w:left w:val="nil"/>
              <w:bottom w:val="single" w:sz="4" w:space="0" w:color="auto"/>
              <w:right w:val="single" w:sz="4" w:space="0" w:color="auto"/>
            </w:tcBorders>
            <w:vAlign w:val="center"/>
          </w:tcPr>
          <w:p w14:paraId="032D3624"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高性能笔记本电脑</w:t>
            </w:r>
          </w:p>
        </w:tc>
        <w:tc>
          <w:tcPr>
            <w:tcW w:w="4394" w:type="dxa"/>
            <w:tcBorders>
              <w:top w:val="single" w:sz="4" w:space="0" w:color="auto"/>
              <w:left w:val="nil"/>
              <w:bottom w:val="single" w:sz="4" w:space="0" w:color="auto"/>
              <w:right w:val="single" w:sz="4" w:space="0" w:color="auto"/>
            </w:tcBorders>
          </w:tcPr>
          <w:p w14:paraId="7882B25B" w14:textId="77777777" w:rsidR="004B3698" w:rsidRDefault="004B3698">
            <w:pPr>
              <w:widowControl/>
              <w:rPr>
                <w:rFonts w:ascii="宋体" w:hAnsi="宋体" w:hint="eastAsia"/>
                <w:color w:val="000000"/>
                <w:kern w:val="0"/>
                <w:sz w:val="24"/>
              </w:rPr>
            </w:pPr>
          </w:p>
        </w:tc>
      </w:tr>
      <w:tr w:rsidR="004B3698" w14:paraId="30651A29" w14:textId="77777777">
        <w:trPr>
          <w:cantSplit/>
          <w:trHeight w:val="282"/>
        </w:trPr>
        <w:tc>
          <w:tcPr>
            <w:tcW w:w="1418" w:type="dxa"/>
            <w:tcBorders>
              <w:top w:val="single" w:sz="4" w:space="0" w:color="auto"/>
              <w:left w:val="single" w:sz="4" w:space="0" w:color="auto"/>
              <w:bottom w:val="single" w:sz="4" w:space="0" w:color="auto"/>
              <w:right w:val="single" w:sz="4" w:space="0" w:color="auto"/>
            </w:tcBorders>
            <w:vAlign w:val="center"/>
          </w:tcPr>
          <w:p w14:paraId="4FC7A591"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4</w:t>
            </w:r>
          </w:p>
        </w:tc>
        <w:tc>
          <w:tcPr>
            <w:tcW w:w="2268" w:type="dxa"/>
            <w:tcBorders>
              <w:top w:val="single" w:sz="4" w:space="0" w:color="auto"/>
              <w:left w:val="nil"/>
              <w:bottom w:val="single" w:sz="4" w:space="0" w:color="auto"/>
              <w:right w:val="single" w:sz="4" w:space="0" w:color="auto"/>
            </w:tcBorders>
            <w:vAlign w:val="center"/>
          </w:tcPr>
          <w:p w14:paraId="39278930"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普通显示器</w:t>
            </w:r>
          </w:p>
        </w:tc>
        <w:tc>
          <w:tcPr>
            <w:tcW w:w="4394" w:type="dxa"/>
            <w:tcBorders>
              <w:top w:val="single" w:sz="4" w:space="0" w:color="auto"/>
              <w:left w:val="nil"/>
              <w:bottom w:val="single" w:sz="4" w:space="0" w:color="auto"/>
              <w:right w:val="single" w:sz="4" w:space="0" w:color="auto"/>
            </w:tcBorders>
          </w:tcPr>
          <w:p w14:paraId="3CC6C44A" w14:textId="77777777" w:rsidR="004B3698" w:rsidRDefault="004B3698">
            <w:pPr>
              <w:widowControl/>
              <w:rPr>
                <w:rFonts w:ascii="宋体" w:hAnsi="宋体" w:hint="eastAsia"/>
                <w:color w:val="000000"/>
                <w:kern w:val="0"/>
                <w:sz w:val="24"/>
              </w:rPr>
            </w:pPr>
          </w:p>
        </w:tc>
      </w:tr>
      <w:tr w:rsidR="004B3698" w14:paraId="79B719B4" w14:textId="77777777">
        <w:trPr>
          <w:cantSplit/>
          <w:trHeight w:val="282"/>
        </w:trPr>
        <w:tc>
          <w:tcPr>
            <w:tcW w:w="1418" w:type="dxa"/>
            <w:tcBorders>
              <w:top w:val="single" w:sz="4" w:space="0" w:color="auto"/>
              <w:left w:val="single" w:sz="4" w:space="0" w:color="auto"/>
              <w:bottom w:val="single" w:sz="4" w:space="0" w:color="auto"/>
              <w:right w:val="single" w:sz="4" w:space="0" w:color="auto"/>
            </w:tcBorders>
            <w:vAlign w:val="center"/>
          </w:tcPr>
          <w:p w14:paraId="31A9511D"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5</w:t>
            </w:r>
          </w:p>
        </w:tc>
        <w:tc>
          <w:tcPr>
            <w:tcW w:w="2268" w:type="dxa"/>
            <w:tcBorders>
              <w:top w:val="single" w:sz="4" w:space="0" w:color="auto"/>
              <w:left w:val="nil"/>
              <w:bottom w:val="single" w:sz="4" w:space="0" w:color="auto"/>
              <w:right w:val="single" w:sz="4" w:space="0" w:color="auto"/>
            </w:tcBorders>
            <w:vAlign w:val="center"/>
          </w:tcPr>
          <w:p w14:paraId="4799A48B" w14:textId="77777777" w:rsidR="004B3698" w:rsidRDefault="00000000">
            <w:pPr>
              <w:widowControl/>
              <w:jc w:val="center"/>
              <w:rPr>
                <w:rFonts w:ascii="宋体" w:hAnsi="宋体" w:hint="eastAsia"/>
                <w:color w:val="000000"/>
                <w:kern w:val="0"/>
                <w:sz w:val="24"/>
              </w:rPr>
            </w:pPr>
            <w:r>
              <w:rPr>
                <w:rFonts w:ascii="宋体" w:hAnsi="宋体" w:hint="eastAsia"/>
                <w:color w:val="000000"/>
                <w:kern w:val="0"/>
                <w:sz w:val="24"/>
              </w:rPr>
              <w:t>大屏显示器</w:t>
            </w:r>
          </w:p>
        </w:tc>
        <w:tc>
          <w:tcPr>
            <w:tcW w:w="4394" w:type="dxa"/>
            <w:tcBorders>
              <w:top w:val="single" w:sz="4" w:space="0" w:color="auto"/>
              <w:left w:val="nil"/>
              <w:bottom w:val="single" w:sz="4" w:space="0" w:color="auto"/>
              <w:right w:val="single" w:sz="4" w:space="0" w:color="auto"/>
            </w:tcBorders>
          </w:tcPr>
          <w:p w14:paraId="6C4A4E9F" w14:textId="77777777" w:rsidR="004B3698" w:rsidRDefault="004B3698">
            <w:pPr>
              <w:widowControl/>
              <w:rPr>
                <w:rFonts w:ascii="宋体" w:hAnsi="宋体" w:hint="eastAsia"/>
                <w:color w:val="000000"/>
                <w:kern w:val="0"/>
                <w:sz w:val="24"/>
              </w:rPr>
            </w:pPr>
          </w:p>
        </w:tc>
      </w:tr>
    </w:tbl>
    <w:p w14:paraId="0061F69F" w14:textId="77777777" w:rsidR="004B3698" w:rsidRDefault="00000000">
      <w:pPr>
        <w:widowControl/>
        <w:spacing w:line="360" w:lineRule="auto"/>
        <w:ind w:firstLineChars="200" w:firstLine="480"/>
        <w:jc w:val="left"/>
        <w:rPr>
          <w:rFonts w:ascii="宋体" w:hAnsi="宋体" w:hint="eastAsia"/>
          <w:color w:val="000000"/>
          <w:kern w:val="0"/>
          <w:sz w:val="24"/>
        </w:rPr>
      </w:pPr>
      <w:r>
        <w:rPr>
          <w:rFonts w:ascii="宋体" w:hAnsi="宋体"/>
          <w:color w:val="000000"/>
          <w:kern w:val="0"/>
          <w:sz w:val="24"/>
        </w:rPr>
        <w:t>4、公示时间</w:t>
      </w:r>
    </w:p>
    <w:p w14:paraId="493ED859" w14:textId="77777777" w:rsidR="004B3698" w:rsidRDefault="00000000">
      <w:pPr>
        <w:widowControl/>
        <w:spacing w:line="360" w:lineRule="auto"/>
        <w:ind w:firstLineChars="200" w:firstLine="480"/>
        <w:jc w:val="left"/>
        <w:rPr>
          <w:rFonts w:ascii="宋体" w:hAnsi="宋体" w:hint="eastAsia"/>
          <w:color w:val="000000"/>
          <w:kern w:val="0"/>
          <w:sz w:val="24"/>
        </w:rPr>
      </w:pPr>
      <w:r>
        <w:rPr>
          <w:rFonts w:ascii="宋体" w:hAnsi="宋体"/>
          <w:color w:val="000000"/>
          <w:kern w:val="0"/>
          <w:sz w:val="24"/>
        </w:rPr>
        <w:t>公示期为</w:t>
      </w:r>
      <w:r>
        <w:rPr>
          <w:rFonts w:ascii="宋体" w:hAnsi="宋体"/>
          <w:color w:val="000000"/>
          <w:kern w:val="0"/>
          <w:sz w:val="24"/>
          <w:u w:val="single"/>
        </w:rPr>
        <w:t xml:space="preserve"> 20</w:t>
      </w:r>
      <w:r>
        <w:rPr>
          <w:rFonts w:ascii="宋体" w:hAnsi="宋体" w:hint="eastAsia"/>
          <w:color w:val="000000"/>
          <w:kern w:val="0"/>
          <w:sz w:val="24"/>
          <w:u w:val="single"/>
        </w:rPr>
        <w:t>25</w:t>
      </w:r>
      <w:r>
        <w:rPr>
          <w:rFonts w:ascii="宋体" w:hAnsi="宋体"/>
          <w:color w:val="000000"/>
          <w:kern w:val="0"/>
          <w:sz w:val="24"/>
          <w:u w:val="single"/>
        </w:rPr>
        <w:t xml:space="preserve"> </w:t>
      </w:r>
      <w:r>
        <w:rPr>
          <w:rFonts w:ascii="宋体" w:hAnsi="宋体"/>
          <w:color w:val="000000"/>
          <w:kern w:val="0"/>
          <w:sz w:val="24"/>
        </w:rPr>
        <w:t>年</w:t>
      </w:r>
      <w:r>
        <w:rPr>
          <w:rFonts w:ascii="宋体" w:hAnsi="宋体" w:hint="eastAsia"/>
          <w:color w:val="000000"/>
          <w:kern w:val="0"/>
          <w:sz w:val="24"/>
          <w:u w:val="single"/>
        </w:rPr>
        <w:t xml:space="preserve"> 5  </w:t>
      </w:r>
      <w:r>
        <w:rPr>
          <w:rFonts w:ascii="宋体" w:hAnsi="宋体"/>
          <w:color w:val="000000"/>
          <w:kern w:val="0"/>
          <w:sz w:val="24"/>
        </w:rPr>
        <w:t>月</w:t>
      </w:r>
      <w:r>
        <w:rPr>
          <w:rFonts w:ascii="宋体" w:hAnsi="宋体" w:hint="eastAsia"/>
          <w:color w:val="000000"/>
          <w:kern w:val="0"/>
          <w:sz w:val="24"/>
          <w:u w:val="single"/>
        </w:rPr>
        <w:t xml:space="preserve">    </w:t>
      </w:r>
      <w:r>
        <w:rPr>
          <w:rFonts w:ascii="宋体" w:hAnsi="宋体"/>
          <w:color w:val="000000"/>
          <w:kern w:val="0"/>
          <w:sz w:val="24"/>
        </w:rPr>
        <w:t>日至</w:t>
      </w:r>
      <w:r>
        <w:rPr>
          <w:rFonts w:ascii="宋体" w:hAnsi="宋体"/>
          <w:color w:val="000000"/>
          <w:kern w:val="0"/>
          <w:sz w:val="24"/>
          <w:u w:val="single"/>
        </w:rPr>
        <w:t xml:space="preserve"> 20</w:t>
      </w:r>
      <w:r>
        <w:rPr>
          <w:rFonts w:ascii="宋体" w:hAnsi="宋体" w:hint="eastAsia"/>
          <w:color w:val="000000"/>
          <w:kern w:val="0"/>
          <w:sz w:val="24"/>
          <w:u w:val="single"/>
        </w:rPr>
        <w:t>25</w:t>
      </w:r>
      <w:r>
        <w:rPr>
          <w:rFonts w:ascii="宋体" w:hAnsi="宋体"/>
          <w:color w:val="000000"/>
          <w:kern w:val="0"/>
          <w:sz w:val="24"/>
          <w:u w:val="single"/>
        </w:rPr>
        <w:t xml:space="preserve"> </w:t>
      </w:r>
      <w:r>
        <w:rPr>
          <w:rFonts w:ascii="宋体" w:hAnsi="宋体"/>
          <w:color w:val="000000"/>
          <w:kern w:val="0"/>
          <w:sz w:val="24"/>
        </w:rPr>
        <w:t>年</w:t>
      </w:r>
      <w:r>
        <w:rPr>
          <w:rFonts w:ascii="宋体" w:hAnsi="宋体" w:hint="eastAsia"/>
          <w:color w:val="000000"/>
          <w:kern w:val="0"/>
          <w:sz w:val="24"/>
          <w:u w:val="single"/>
        </w:rPr>
        <w:t xml:space="preserve">    </w:t>
      </w:r>
      <w:r>
        <w:rPr>
          <w:rFonts w:ascii="宋体" w:hAnsi="宋体"/>
          <w:color w:val="000000"/>
          <w:kern w:val="0"/>
          <w:sz w:val="24"/>
        </w:rPr>
        <w:t>月</w:t>
      </w:r>
      <w:r>
        <w:rPr>
          <w:rFonts w:ascii="宋体" w:hAnsi="宋体" w:hint="eastAsia"/>
          <w:color w:val="000000"/>
          <w:kern w:val="0"/>
          <w:sz w:val="24"/>
          <w:u w:val="single"/>
        </w:rPr>
        <w:t xml:space="preserve">    </w:t>
      </w:r>
      <w:r>
        <w:rPr>
          <w:rFonts w:ascii="宋体" w:hAnsi="宋体"/>
          <w:color w:val="000000"/>
          <w:kern w:val="0"/>
          <w:sz w:val="24"/>
        </w:rPr>
        <w:t>日。</w:t>
      </w:r>
    </w:p>
    <w:p w14:paraId="0AFEBD15" w14:textId="77777777" w:rsidR="004B3698" w:rsidRDefault="00000000">
      <w:pPr>
        <w:widowControl/>
        <w:spacing w:line="360" w:lineRule="auto"/>
        <w:ind w:firstLineChars="200" w:firstLine="480"/>
        <w:jc w:val="left"/>
        <w:rPr>
          <w:rFonts w:ascii="宋体" w:hAnsi="宋体" w:hint="eastAsia"/>
          <w:color w:val="000000"/>
          <w:kern w:val="0"/>
          <w:sz w:val="24"/>
        </w:rPr>
      </w:pPr>
      <w:r>
        <w:rPr>
          <w:rFonts w:ascii="宋体" w:hAnsi="宋体"/>
          <w:color w:val="000000"/>
          <w:kern w:val="0"/>
          <w:sz w:val="24"/>
        </w:rPr>
        <w:t>6、联系方式</w:t>
      </w:r>
    </w:p>
    <w:p w14:paraId="69A87BF5" w14:textId="77777777" w:rsidR="004B3698" w:rsidRDefault="00000000">
      <w:pPr>
        <w:widowControl/>
        <w:spacing w:line="360" w:lineRule="auto"/>
        <w:ind w:firstLineChars="200" w:firstLine="480"/>
        <w:jc w:val="left"/>
        <w:rPr>
          <w:rFonts w:ascii="宋体" w:hAnsi="宋体" w:hint="eastAsia"/>
          <w:color w:val="000000"/>
          <w:kern w:val="0"/>
          <w:sz w:val="24"/>
        </w:rPr>
      </w:pPr>
      <w:r>
        <w:rPr>
          <w:rFonts w:ascii="宋体" w:hAnsi="宋体"/>
          <w:color w:val="000000"/>
          <w:kern w:val="0"/>
          <w:sz w:val="24"/>
        </w:rPr>
        <w:t>招标单位：</w:t>
      </w:r>
      <w:r>
        <w:rPr>
          <w:rFonts w:ascii="宋体" w:hAnsi="宋体"/>
          <w:color w:val="000000"/>
          <w:sz w:val="24"/>
          <w:u w:val="single"/>
        </w:rPr>
        <w:t>中武</w:t>
      </w:r>
      <w:r>
        <w:rPr>
          <w:rFonts w:ascii="宋体" w:hAnsi="宋体" w:hint="eastAsia"/>
          <w:color w:val="000000"/>
          <w:sz w:val="24"/>
          <w:u w:val="single"/>
        </w:rPr>
        <w:t>（福建）跨境电子商务</w:t>
      </w:r>
      <w:r>
        <w:rPr>
          <w:rFonts w:ascii="宋体" w:hAnsi="宋体"/>
          <w:color w:val="000000"/>
          <w:sz w:val="24"/>
          <w:u w:val="single"/>
        </w:rPr>
        <w:t>有限</w:t>
      </w:r>
      <w:r>
        <w:rPr>
          <w:rFonts w:ascii="宋体" w:hAnsi="宋体" w:hint="eastAsia"/>
          <w:color w:val="000000"/>
          <w:sz w:val="24"/>
          <w:u w:val="single"/>
        </w:rPr>
        <w:t>责任</w:t>
      </w:r>
      <w:r>
        <w:rPr>
          <w:rFonts w:ascii="宋体" w:hAnsi="宋体"/>
          <w:color w:val="000000"/>
          <w:sz w:val="24"/>
          <w:u w:val="single"/>
        </w:rPr>
        <w:t>公司</w:t>
      </w:r>
    </w:p>
    <w:p w14:paraId="7FA86215" w14:textId="77777777" w:rsidR="004B3698" w:rsidRDefault="00000000">
      <w:pPr>
        <w:spacing w:line="360" w:lineRule="auto"/>
        <w:ind w:firstLineChars="200" w:firstLine="480"/>
        <w:jc w:val="left"/>
        <w:rPr>
          <w:rFonts w:ascii="宋体" w:hAnsi="宋体" w:hint="eastAsia"/>
          <w:color w:val="000000"/>
          <w:kern w:val="0"/>
          <w:sz w:val="24"/>
        </w:rPr>
      </w:pPr>
      <w:r>
        <w:rPr>
          <w:rFonts w:ascii="宋体" w:hAnsi="宋体"/>
          <w:color w:val="000000"/>
          <w:kern w:val="0"/>
          <w:sz w:val="24"/>
        </w:rPr>
        <w:t>办公地址：</w:t>
      </w:r>
      <w:r>
        <w:rPr>
          <w:rFonts w:ascii="宋体" w:hAnsi="宋体" w:hint="eastAsia"/>
          <w:color w:val="000000"/>
          <w:sz w:val="24"/>
          <w:u w:val="single"/>
        </w:rPr>
        <w:t>福建省福州市鼓楼区温泉街道湖东路189号</w:t>
      </w:r>
      <w:proofErr w:type="gramStart"/>
      <w:r>
        <w:rPr>
          <w:rFonts w:ascii="宋体" w:hAnsi="宋体" w:hint="eastAsia"/>
          <w:color w:val="000000"/>
          <w:sz w:val="24"/>
          <w:u w:val="single"/>
        </w:rPr>
        <w:t>凯捷大厦</w:t>
      </w:r>
      <w:proofErr w:type="gramEnd"/>
      <w:r>
        <w:rPr>
          <w:rFonts w:ascii="宋体" w:hAnsi="宋体" w:hint="eastAsia"/>
          <w:color w:val="000000"/>
          <w:sz w:val="24"/>
          <w:u w:val="single"/>
        </w:rPr>
        <w:t>七层</w:t>
      </w:r>
      <w:r>
        <w:rPr>
          <w:rFonts w:ascii="宋体" w:hAnsi="宋体"/>
          <w:color w:val="000000"/>
          <w:kern w:val="0"/>
          <w:sz w:val="24"/>
          <w:u w:val="single"/>
        </w:rPr>
        <w:t xml:space="preserve"> </w:t>
      </w:r>
      <w:r>
        <w:rPr>
          <w:rFonts w:ascii="宋体" w:hAnsi="宋体"/>
          <w:color w:val="000000"/>
          <w:kern w:val="0"/>
          <w:sz w:val="24"/>
        </w:rPr>
        <w:t xml:space="preserve">  </w:t>
      </w:r>
    </w:p>
    <w:p w14:paraId="79C7B809" w14:textId="77777777" w:rsidR="004B3698" w:rsidRDefault="00000000">
      <w:pPr>
        <w:widowControl/>
        <w:spacing w:line="360" w:lineRule="auto"/>
        <w:ind w:firstLineChars="200" w:firstLine="480"/>
        <w:jc w:val="left"/>
        <w:rPr>
          <w:rFonts w:ascii="宋体" w:hAnsi="宋体" w:hint="eastAsia"/>
          <w:color w:val="000000"/>
          <w:kern w:val="0"/>
          <w:sz w:val="24"/>
          <w:u w:val="single"/>
        </w:rPr>
      </w:pPr>
      <w:r>
        <w:rPr>
          <w:rFonts w:ascii="宋体" w:hAnsi="宋体"/>
          <w:color w:val="000000"/>
          <w:kern w:val="0"/>
          <w:sz w:val="24"/>
        </w:rPr>
        <w:t>邮政编码：</w:t>
      </w:r>
      <w:r>
        <w:rPr>
          <w:rFonts w:ascii="宋体" w:hAnsi="宋体"/>
          <w:color w:val="000000"/>
          <w:sz w:val="24"/>
          <w:u w:val="single"/>
        </w:rPr>
        <w:t xml:space="preserve"> 350001</w:t>
      </w:r>
      <w:r>
        <w:rPr>
          <w:rFonts w:ascii="宋体" w:hAnsi="宋体" w:hint="eastAsia"/>
          <w:color w:val="000000"/>
          <w:kern w:val="0"/>
          <w:sz w:val="24"/>
        </w:rPr>
        <w:tab/>
      </w:r>
      <w:r>
        <w:rPr>
          <w:rFonts w:ascii="宋体" w:hAnsi="宋体" w:hint="eastAsia"/>
          <w:color w:val="000000"/>
          <w:kern w:val="0"/>
          <w:sz w:val="24"/>
        </w:rPr>
        <w:tab/>
      </w:r>
      <w:r>
        <w:rPr>
          <w:rFonts w:ascii="宋体" w:hAnsi="宋体" w:hint="eastAsia"/>
          <w:color w:val="000000"/>
          <w:kern w:val="0"/>
          <w:sz w:val="24"/>
        </w:rPr>
        <w:tab/>
      </w:r>
      <w:r>
        <w:rPr>
          <w:rFonts w:ascii="宋体" w:hAnsi="宋体" w:hint="eastAsia"/>
          <w:color w:val="000000"/>
          <w:kern w:val="0"/>
          <w:sz w:val="24"/>
        </w:rPr>
        <w:tab/>
      </w:r>
      <w:r>
        <w:rPr>
          <w:rFonts w:ascii="宋体" w:hAnsi="宋体"/>
          <w:color w:val="000000"/>
          <w:kern w:val="0"/>
          <w:sz w:val="24"/>
        </w:rPr>
        <w:t>联系人：</w:t>
      </w:r>
      <w:r>
        <w:rPr>
          <w:rFonts w:ascii="宋体" w:hAnsi="宋体"/>
          <w:color w:val="000000"/>
          <w:kern w:val="0"/>
          <w:sz w:val="24"/>
          <w:u w:val="single"/>
        </w:rPr>
        <w:t xml:space="preserve"> </w:t>
      </w:r>
      <w:r>
        <w:rPr>
          <w:rFonts w:ascii="宋体" w:hAnsi="宋体" w:hint="eastAsia"/>
          <w:color w:val="000000"/>
          <w:sz w:val="24"/>
          <w:u w:val="single"/>
        </w:rPr>
        <w:t>林女士</w:t>
      </w:r>
      <w:r>
        <w:rPr>
          <w:rFonts w:ascii="宋体" w:hAnsi="宋体"/>
          <w:color w:val="000000"/>
          <w:kern w:val="0"/>
          <w:sz w:val="24"/>
          <w:u w:val="single"/>
        </w:rPr>
        <w:t xml:space="preserve">  </w:t>
      </w:r>
    </w:p>
    <w:p w14:paraId="7DEC2D92" w14:textId="77777777" w:rsidR="004B3698" w:rsidRDefault="00000000">
      <w:pPr>
        <w:widowControl/>
        <w:spacing w:line="360" w:lineRule="auto"/>
        <w:ind w:firstLineChars="200" w:firstLine="480"/>
        <w:jc w:val="left"/>
        <w:rPr>
          <w:rFonts w:ascii="宋体" w:hAnsi="宋体" w:hint="eastAsia"/>
          <w:color w:val="000000"/>
          <w:kern w:val="0"/>
          <w:sz w:val="24"/>
        </w:rPr>
      </w:pPr>
      <w:r>
        <w:rPr>
          <w:rFonts w:ascii="宋体" w:hAnsi="宋体" w:hint="eastAsia"/>
          <w:color w:val="000000"/>
          <w:kern w:val="0"/>
          <w:sz w:val="24"/>
        </w:rPr>
        <w:t>联系电话</w:t>
      </w:r>
      <w:r>
        <w:rPr>
          <w:rFonts w:ascii="宋体" w:hAnsi="宋体"/>
          <w:color w:val="000000"/>
          <w:kern w:val="0"/>
          <w:sz w:val="24"/>
        </w:rPr>
        <w:t>：</w:t>
      </w:r>
      <w:r>
        <w:rPr>
          <w:rFonts w:ascii="宋体" w:hAnsi="宋体"/>
          <w:color w:val="000000"/>
          <w:sz w:val="24"/>
          <w:u w:val="single"/>
        </w:rPr>
        <w:t>0591-883208</w:t>
      </w:r>
      <w:r>
        <w:rPr>
          <w:rFonts w:ascii="宋体" w:hAnsi="宋体" w:hint="eastAsia"/>
          <w:color w:val="000000"/>
          <w:sz w:val="24"/>
          <w:u w:val="single"/>
        </w:rPr>
        <w:t>23</w:t>
      </w:r>
      <w:r>
        <w:rPr>
          <w:rFonts w:ascii="宋体" w:hAnsi="宋体" w:hint="eastAsia"/>
          <w:color w:val="000000"/>
          <w:kern w:val="0"/>
          <w:sz w:val="24"/>
        </w:rPr>
        <w:tab/>
      </w:r>
      <w:r>
        <w:rPr>
          <w:rFonts w:ascii="宋体" w:hAnsi="宋体" w:hint="eastAsia"/>
          <w:color w:val="000000"/>
          <w:kern w:val="0"/>
          <w:sz w:val="24"/>
        </w:rPr>
        <w:tab/>
      </w:r>
      <w:r>
        <w:rPr>
          <w:rFonts w:ascii="宋体" w:hAnsi="宋体" w:hint="eastAsia"/>
          <w:color w:val="000000"/>
          <w:kern w:val="0"/>
          <w:sz w:val="24"/>
        </w:rPr>
        <w:tab/>
      </w:r>
      <w:r>
        <w:rPr>
          <w:rFonts w:ascii="宋体" w:hAnsi="宋体"/>
          <w:color w:val="000000"/>
          <w:kern w:val="0"/>
          <w:sz w:val="24"/>
        </w:rPr>
        <w:t>联系</w:t>
      </w:r>
      <w:r>
        <w:rPr>
          <w:rFonts w:ascii="宋体" w:hAnsi="宋体" w:hint="eastAsia"/>
          <w:color w:val="000000"/>
          <w:kern w:val="0"/>
          <w:sz w:val="24"/>
        </w:rPr>
        <w:t>邮箱</w:t>
      </w:r>
      <w:r>
        <w:rPr>
          <w:rFonts w:ascii="宋体" w:hAnsi="宋体"/>
          <w:color w:val="000000"/>
          <w:kern w:val="0"/>
          <w:sz w:val="24"/>
        </w:rPr>
        <w:t>：</w:t>
      </w:r>
      <w:r>
        <w:rPr>
          <w:rFonts w:ascii="宋体" w:hAnsi="宋体"/>
          <w:color w:val="000000"/>
          <w:sz w:val="24"/>
          <w:u w:val="single"/>
        </w:rPr>
        <w:t>linxz@wuyiec.com.cn</w:t>
      </w:r>
    </w:p>
    <w:p w14:paraId="689D476D" w14:textId="77777777" w:rsidR="004B3698" w:rsidRDefault="00000000">
      <w:pPr>
        <w:widowControl/>
        <w:spacing w:line="360" w:lineRule="auto"/>
        <w:ind w:firstLineChars="200" w:firstLine="482"/>
        <w:jc w:val="left"/>
        <w:rPr>
          <w:rFonts w:ascii="宋体" w:hAnsi="宋体" w:hint="eastAsia"/>
          <w:color w:val="000000"/>
          <w:kern w:val="0"/>
          <w:sz w:val="24"/>
        </w:rPr>
      </w:pPr>
      <w:r>
        <w:rPr>
          <w:rFonts w:ascii="宋体" w:hAnsi="宋体"/>
          <w:b/>
          <w:color w:val="000000"/>
          <w:kern w:val="0"/>
          <w:sz w:val="24"/>
        </w:rPr>
        <w:t>投标方或者其他利害关系人对评标结果有异议的，应当在公示期内向招标方提出。</w:t>
      </w:r>
    </w:p>
    <w:p w14:paraId="74CA1782" w14:textId="77777777" w:rsidR="004B3698" w:rsidRDefault="00000000">
      <w:pPr>
        <w:widowControl/>
        <w:spacing w:line="500" w:lineRule="exact"/>
        <w:ind w:firstLineChars="2050" w:firstLine="4920"/>
        <w:jc w:val="left"/>
        <w:rPr>
          <w:rFonts w:ascii="宋体" w:hAnsi="宋体" w:hint="eastAsia"/>
          <w:color w:val="000000"/>
          <w:kern w:val="0"/>
          <w:sz w:val="24"/>
        </w:rPr>
      </w:pPr>
      <w:r>
        <w:rPr>
          <w:rFonts w:ascii="宋体" w:hAnsi="宋体"/>
          <w:color w:val="000000"/>
          <w:kern w:val="0"/>
          <w:sz w:val="24"/>
        </w:rPr>
        <w:t>日期：</w:t>
      </w:r>
      <w:r>
        <w:rPr>
          <w:rFonts w:ascii="宋体" w:hAnsi="宋体"/>
          <w:color w:val="000000"/>
          <w:kern w:val="0"/>
          <w:sz w:val="24"/>
          <w:u w:val="single"/>
        </w:rPr>
        <w:t xml:space="preserve"> 20</w:t>
      </w:r>
      <w:r>
        <w:rPr>
          <w:rFonts w:ascii="宋体" w:hAnsi="宋体" w:hint="eastAsia"/>
          <w:color w:val="000000"/>
          <w:kern w:val="0"/>
          <w:sz w:val="24"/>
          <w:u w:val="single"/>
        </w:rPr>
        <w:t>25</w:t>
      </w:r>
      <w:r>
        <w:rPr>
          <w:rFonts w:ascii="宋体" w:hAnsi="宋体"/>
          <w:color w:val="000000"/>
          <w:kern w:val="0"/>
          <w:sz w:val="24"/>
          <w:u w:val="single"/>
        </w:rPr>
        <w:t xml:space="preserve"> </w:t>
      </w:r>
      <w:r>
        <w:rPr>
          <w:rFonts w:ascii="宋体" w:hAnsi="宋体"/>
          <w:color w:val="000000"/>
          <w:kern w:val="0"/>
          <w:sz w:val="24"/>
        </w:rPr>
        <w:t>年</w:t>
      </w:r>
      <w:r>
        <w:rPr>
          <w:rFonts w:ascii="宋体" w:hAnsi="宋体" w:hint="eastAsia"/>
          <w:color w:val="000000"/>
          <w:kern w:val="0"/>
          <w:sz w:val="24"/>
          <w:u w:val="single"/>
        </w:rPr>
        <w:t xml:space="preserve">   </w:t>
      </w:r>
      <w:r>
        <w:rPr>
          <w:rFonts w:ascii="宋体" w:hAnsi="宋体"/>
          <w:color w:val="000000"/>
          <w:kern w:val="0"/>
          <w:sz w:val="24"/>
        </w:rPr>
        <w:t>月</w:t>
      </w:r>
      <w:r>
        <w:rPr>
          <w:rFonts w:ascii="宋体" w:hAnsi="宋体" w:hint="eastAsia"/>
          <w:color w:val="000000"/>
          <w:kern w:val="0"/>
          <w:sz w:val="24"/>
          <w:u w:val="single"/>
        </w:rPr>
        <w:t xml:space="preserve">    </w:t>
      </w:r>
      <w:r>
        <w:rPr>
          <w:rFonts w:ascii="宋体" w:hAnsi="宋体"/>
          <w:color w:val="000000"/>
          <w:kern w:val="0"/>
          <w:sz w:val="24"/>
        </w:rPr>
        <w:t>日</w:t>
      </w:r>
    </w:p>
    <w:p w14:paraId="07F4BA2F" w14:textId="77777777" w:rsidR="004B3698" w:rsidRDefault="004B3698">
      <w:pPr>
        <w:rPr>
          <w:rFonts w:ascii="宋体" w:hAnsi="宋体" w:hint="eastAsia"/>
        </w:rPr>
      </w:pPr>
    </w:p>
    <w:sectPr w:rsidR="004B3698">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2B9E7" w14:textId="77777777" w:rsidR="00C3490A" w:rsidRDefault="00C3490A">
      <w:r>
        <w:separator/>
      </w:r>
    </w:p>
  </w:endnote>
  <w:endnote w:type="continuationSeparator" w:id="0">
    <w:p w14:paraId="20967B38" w14:textId="77777777" w:rsidR="00C3490A" w:rsidRDefault="00C3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MicrosoftYaHei">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9631"/>
    </w:sdtPr>
    <w:sdtContent>
      <w:p w14:paraId="7CF8CCA6" w14:textId="77777777" w:rsidR="004B3698" w:rsidRDefault="00000000">
        <w:pPr>
          <w:pStyle w:val="ad"/>
          <w:jc w:val="right"/>
        </w:pPr>
        <w:r>
          <w:fldChar w:fldCharType="begin"/>
        </w:r>
        <w:r>
          <w:instrText xml:space="preserve"> PAGE   \* MERGEFORMAT </w:instrText>
        </w:r>
        <w:r>
          <w:fldChar w:fldCharType="separate"/>
        </w:r>
        <w:r>
          <w:rPr>
            <w:lang w:val="zh-CN"/>
          </w:rPr>
          <w:t>4</w:t>
        </w:r>
        <w:r>
          <w:rPr>
            <w:lang w:val="zh-CN"/>
          </w:rPr>
          <w:fldChar w:fldCharType="end"/>
        </w:r>
      </w:p>
    </w:sdtContent>
  </w:sdt>
  <w:p w14:paraId="6FCFF17D" w14:textId="77777777" w:rsidR="004B3698" w:rsidRDefault="004B36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59FCF" w14:textId="77777777" w:rsidR="00C3490A" w:rsidRDefault="00C3490A">
      <w:r>
        <w:separator/>
      </w:r>
    </w:p>
  </w:footnote>
  <w:footnote w:type="continuationSeparator" w:id="0">
    <w:p w14:paraId="5F67EA11" w14:textId="77777777" w:rsidR="00C3490A" w:rsidRDefault="00C34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E95"/>
    <w:multiLevelType w:val="multilevel"/>
    <w:tmpl w:val="00514E95"/>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017347D8"/>
    <w:multiLevelType w:val="multilevel"/>
    <w:tmpl w:val="017347D8"/>
    <w:lvl w:ilvl="0">
      <w:start w:val="1"/>
      <w:numFmt w:val="chineseCountingThousand"/>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E26DCD"/>
    <w:multiLevelType w:val="multilevel"/>
    <w:tmpl w:val="01E26DCD"/>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3" w15:restartNumberingAfterBreak="0">
    <w:nsid w:val="0A615328"/>
    <w:multiLevelType w:val="multilevel"/>
    <w:tmpl w:val="0A615328"/>
    <w:lvl w:ilvl="0">
      <w:start w:val="1"/>
      <w:numFmt w:val="bullet"/>
      <w:lvlText w:val=""/>
      <w:lvlJc w:val="left"/>
      <w:pPr>
        <w:ind w:left="1280" w:hanging="440"/>
      </w:pPr>
      <w:rPr>
        <w:rFonts w:ascii="Wingdings" w:hAnsi="Wingdings" w:hint="default"/>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4" w15:restartNumberingAfterBreak="0">
    <w:nsid w:val="0FB82AEC"/>
    <w:multiLevelType w:val="multilevel"/>
    <w:tmpl w:val="0FB82AE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35E37BD"/>
    <w:multiLevelType w:val="multilevel"/>
    <w:tmpl w:val="135E37B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30FD04A8"/>
    <w:multiLevelType w:val="multilevel"/>
    <w:tmpl w:val="30FD04A8"/>
    <w:lvl w:ilvl="0">
      <w:start w:val="1"/>
      <w:numFmt w:val="bullet"/>
      <w:lvlText w:val=""/>
      <w:lvlJc w:val="left"/>
      <w:pPr>
        <w:ind w:left="1280" w:hanging="440"/>
      </w:pPr>
      <w:rPr>
        <w:rFonts w:ascii="Wingdings" w:hAnsi="Wingdings" w:hint="default"/>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7" w15:restartNumberingAfterBreak="0">
    <w:nsid w:val="37C00634"/>
    <w:multiLevelType w:val="multilevel"/>
    <w:tmpl w:val="37C0063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B9B789A"/>
    <w:multiLevelType w:val="multilevel"/>
    <w:tmpl w:val="3B9B789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439F65F0"/>
    <w:multiLevelType w:val="multilevel"/>
    <w:tmpl w:val="439F65F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C0529BC"/>
    <w:multiLevelType w:val="multilevel"/>
    <w:tmpl w:val="4C0529B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CA81DCC"/>
    <w:multiLevelType w:val="multilevel"/>
    <w:tmpl w:val="4CA81DC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519E5DE6"/>
    <w:multiLevelType w:val="multilevel"/>
    <w:tmpl w:val="519E5DE6"/>
    <w:lvl w:ilvl="0">
      <w:start w:val="1"/>
      <w:numFmt w:val="decimal"/>
      <w:lvlText w:val="%1、"/>
      <w:lvlJc w:val="left"/>
      <w:pPr>
        <w:ind w:left="845"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56FE246F"/>
    <w:multiLevelType w:val="multilevel"/>
    <w:tmpl w:val="56FE246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601856D4"/>
    <w:multiLevelType w:val="multilevel"/>
    <w:tmpl w:val="601856D4"/>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15:restartNumberingAfterBreak="0">
    <w:nsid w:val="61B4123A"/>
    <w:multiLevelType w:val="multilevel"/>
    <w:tmpl w:val="61B4123A"/>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6C5A09A6"/>
    <w:multiLevelType w:val="multilevel"/>
    <w:tmpl w:val="6C5A09A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6DD72448"/>
    <w:multiLevelType w:val="multilevel"/>
    <w:tmpl w:val="6DD7244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70A37C65"/>
    <w:multiLevelType w:val="multilevel"/>
    <w:tmpl w:val="70A37C65"/>
    <w:lvl w:ilvl="0">
      <w:start w:val="1"/>
      <w:numFmt w:val="decimal"/>
      <w:lvlText w:val="%1)"/>
      <w:lvlJc w:val="left"/>
      <w:pPr>
        <w:ind w:left="1270" w:hanging="420"/>
      </w:p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num w:numId="1" w16cid:durableId="1399011904">
    <w:abstractNumId w:val="1"/>
  </w:num>
  <w:num w:numId="2" w16cid:durableId="952174027">
    <w:abstractNumId w:val="0"/>
  </w:num>
  <w:num w:numId="3" w16cid:durableId="845628461">
    <w:abstractNumId w:val="6"/>
  </w:num>
  <w:num w:numId="4" w16cid:durableId="1105610958">
    <w:abstractNumId w:val="3"/>
  </w:num>
  <w:num w:numId="5" w16cid:durableId="1480145187">
    <w:abstractNumId w:val="12"/>
  </w:num>
  <w:num w:numId="6" w16cid:durableId="101415669">
    <w:abstractNumId w:val="4"/>
  </w:num>
  <w:num w:numId="7" w16cid:durableId="1905290154">
    <w:abstractNumId w:val="11"/>
  </w:num>
  <w:num w:numId="8" w16cid:durableId="547647274">
    <w:abstractNumId w:val="7"/>
  </w:num>
  <w:num w:numId="9" w16cid:durableId="837692747">
    <w:abstractNumId w:val="13"/>
  </w:num>
  <w:num w:numId="10" w16cid:durableId="1090354226">
    <w:abstractNumId w:val="17"/>
  </w:num>
  <w:num w:numId="11" w16cid:durableId="1354723048">
    <w:abstractNumId w:val="16"/>
  </w:num>
  <w:num w:numId="12" w16cid:durableId="1912277175">
    <w:abstractNumId w:val="15"/>
  </w:num>
  <w:num w:numId="13" w16cid:durableId="372115371">
    <w:abstractNumId w:val="14"/>
  </w:num>
  <w:num w:numId="14" w16cid:durableId="174422779">
    <w:abstractNumId w:val="18"/>
  </w:num>
  <w:num w:numId="15" w16cid:durableId="1879925628">
    <w:abstractNumId w:val="10"/>
  </w:num>
  <w:num w:numId="16" w16cid:durableId="1370180415">
    <w:abstractNumId w:val="5"/>
  </w:num>
  <w:num w:numId="17" w16cid:durableId="626812673">
    <w:abstractNumId w:val="9"/>
  </w:num>
  <w:num w:numId="18" w16cid:durableId="631059431">
    <w:abstractNumId w:val="8"/>
  </w:num>
  <w:num w:numId="19" w16cid:durableId="800420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FDE"/>
    <w:rsid w:val="8BB51F94"/>
    <w:rsid w:val="00020ABC"/>
    <w:rsid w:val="00020D4C"/>
    <w:rsid w:val="00027694"/>
    <w:rsid w:val="00074724"/>
    <w:rsid w:val="00075049"/>
    <w:rsid w:val="00082B5A"/>
    <w:rsid w:val="000853FF"/>
    <w:rsid w:val="000B395F"/>
    <w:rsid w:val="000B5E8F"/>
    <w:rsid w:val="000D3673"/>
    <w:rsid w:val="000F048F"/>
    <w:rsid w:val="00116202"/>
    <w:rsid w:val="0013018A"/>
    <w:rsid w:val="00140A42"/>
    <w:rsid w:val="0014787D"/>
    <w:rsid w:val="00166BC8"/>
    <w:rsid w:val="00170062"/>
    <w:rsid w:val="001729A2"/>
    <w:rsid w:val="001D7F4B"/>
    <w:rsid w:val="001F14F7"/>
    <w:rsid w:val="001F4CF5"/>
    <w:rsid w:val="00200005"/>
    <w:rsid w:val="002038F9"/>
    <w:rsid w:val="00220A37"/>
    <w:rsid w:val="00224982"/>
    <w:rsid w:val="00230085"/>
    <w:rsid w:val="0026455E"/>
    <w:rsid w:val="002766E1"/>
    <w:rsid w:val="002A3295"/>
    <w:rsid w:val="002C1DB2"/>
    <w:rsid w:val="002C25B5"/>
    <w:rsid w:val="002D2A73"/>
    <w:rsid w:val="002D3F41"/>
    <w:rsid w:val="00314B30"/>
    <w:rsid w:val="003158C1"/>
    <w:rsid w:val="00317167"/>
    <w:rsid w:val="00353913"/>
    <w:rsid w:val="00356937"/>
    <w:rsid w:val="0036440D"/>
    <w:rsid w:val="003773DA"/>
    <w:rsid w:val="00385509"/>
    <w:rsid w:val="003A619D"/>
    <w:rsid w:val="003B3F37"/>
    <w:rsid w:val="003B413C"/>
    <w:rsid w:val="003E01DA"/>
    <w:rsid w:val="0041355C"/>
    <w:rsid w:val="00413BB9"/>
    <w:rsid w:val="00434658"/>
    <w:rsid w:val="00466D3A"/>
    <w:rsid w:val="00471127"/>
    <w:rsid w:val="004859EA"/>
    <w:rsid w:val="00495454"/>
    <w:rsid w:val="004A06B5"/>
    <w:rsid w:val="004B3698"/>
    <w:rsid w:val="004C3993"/>
    <w:rsid w:val="004C6052"/>
    <w:rsid w:val="004E7459"/>
    <w:rsid w:val="004F0099"/>
    <w:rsid w:val="004F0234"/>
    <w:rsid w:val="00517EB3"/>
    <w:rsid w:val="005307EB"/>
    <w:rsid w:val="00543574"/>
    <w:rsid w:val="00550453"/>
    <w:rsid w:val="00581223"/>
    <w:rsid w:val="00597758"/>
    <w:rsid w:val="005C7667"/>
    <w:rsid w:val="005F2EF8"/>
    <w:rsid w:val="00603147"/>
    <w:rsid w:val="00607C0D"/>
    <w:rsid w:val="00657766"/>
    <w:rsid w:val="0067769A"/>
    <w:rsid w:val="00677C9B"/>
    <w:rsid w:val="006B5BAA"/>
    <w:rsid w:val="006C1FBA"/>
    <w:rsid w:val="006F6B57"/>
    <w:rsid w:val="0070228D"/>
    <w:rsid w:val="00716B37"/>
    <w:rsid w:val="0073782B"/>
    <w:rsid w:val="0076352A"/>
    <w:rsid w:val="00785E65"/>
    <w:rsid w:val="00786E2A"/>
    <w:rsid w:val="007B1481"/>
    <w:rsid w:val="007B3AE5"/>
    <w:rsid w:val="007B7B83"/>
    <w:rsid w:val="007D03F9"/>
    <w:rsid w:val="007E3BDC"/>
    <w:rsid w:val="007E5DA7"/>
    <w:rsid w:val="007F51C5"/>
    <w:rsid w:val="007F73DC"/>
    <w:rsid w:val="0080289A"/>
    <w:rsid w:val="0081794C"/>
    <w:rsid w:val="00852D91"/>
    <w:rsid w:val="008666FA"/>
    <w:rsid w:val="00886C85"/>
    <w:rsid w:val="00895EAC"/>
    <w:rsid w:val="008C5583"/>
    <w:rsid w:val="008D18EA"/>
    <w:rsid w:val="008D7B5B"/>
    <w:rsid w:val="008E42A1"/>
    <w:rsid w:val="008E503A"/>
    <w:rsid w:val="008F1BBB"/>
    <w:rsid w:val="00902205"/>
    <w:rsid w:val="0092299E"/>
    <w:rsid w:val="00923ADE"/>
    <w:rsid w:val="009443F7"/>
    <w:rsid w:val="00947603"/>
    <w:rsid w:val="00956837"/>
    <w:rsid w:val="00965AA5"/>
    <w:rsid w:val="00981CD6"/>
    <w:rsid w:val="00993905"/>
    <w:rsid w:val="00996E18"/>
    <w:rsid w:val="009D1229"/>
    <w:rsid w:val="009D358A"/>
    <w:rsid w:val="009E5315"/>
    <w:rsid w:val="009E7F5F"/>
    <w:rsid w:val="009F50FE"/>
    <w:rsid w:val="00A03AC4"/>
    <w:rsid w:val="00A1284A"/>
    <w:rsid w:val="00A152E9"/>
    <w:rsid w:val="00A15806"/>
    <w:rsid w:val="00A3151F"/>
    <w:rsid w:val="00A37EA4"/>
    <w:rsid w:val="00A43149"/>
    <w:rsid w:val="00A44C91"/>
    <w:rsid w:val="00A85305"/>
    <w:rsid w:val="00A94619"/>
    <w:rsid w:val="00AE2DF9"/>
    <w:rsid w:val="00AE5089"/>
    <w:rsid w:val="00B17CDD"/>
    <w:rsid w:val="00B83994"/>
    <w:rsid w:val="00B933A8"/>
    <w:rsid w:val="00BB0A31"/>
    <w:rsid w:val="00BE6655"/>
    <w:rsid w:val="00C20A75"/>
    <w:rsid w:val="00C22404"/>
    <w:rsid w:val="00C24904"/>
    <w:rsid w:val="00C3490A"/>
    <w:rsid w:val="00C37E6E"/>
    <w:rsid w:val="00C4689A"/>
    <w:rsid w:val="00C47FC4"/>
    <w:rsid w:val="00C56FDE"/>
    <w:rsid w:val="00CE0695"/>
    <w:rsid w:val="00CF0EE7"/>
    <w:rsid w:val="00D03EE4"/>
    <w:rsid w:val="00D06D3D"/>
    <w:rsid w:val="00D0743D"/>
    <w:rsid w:val="00DF390D"/>
    <w:rsid w:val="00E0479B"/>
    <w:rsid w:val="00E70BCB"/>
    <w:rsid w:val="00EA3619"/>
    <w:rsid w:val="00EA46D8"/>
    <w:rsid w:val="00EB678F"/>
    <w:rsid w:val="00EF403B"/>
    <w:rsid w:val="00F4559A"/>
    <w:rsid w:val="00F50E7C"/>
    <w:rsid w:val="00F5725C"/>
    <w:rsid w:val="00F74F32"/>
    <w:rsid w:val="00F75F58"/>
    <w:rsid w:val="00F90233"/>
    <w:rsid w:val="00FC4BB1"/>
    <w:rsid w:val="00FE3C81"/>
    <w:rsid w:val="00FF2499"/>
    <w:rsid w:val="02171CFC"/>
    <w:rsid w:val="09C67499"/>
    <w:rsid w:val="0F187F74"/>
    <w:rsid w:val="238734D8"/>
    <w:rsid w:val="26DE6C18"/>
    <w:rsid w:val="29526F30"/>
    <w:rsid w:val="43AA7E7E"/>
    <w:rsid w:val="50156CD2"/>
    <w:rsid w:val="53A2165D"/>
    <w:rsid w:val="55F71032"/>
    <w:rsid w:val="5C0C6506"/>
    <w:rsid w:val="5DC112A1"/>
    <w:rsid w:val="62832A3D"/>
    <w:rsid w:val="6ACE4215"/>
    <w:rsid w:val="6F613E91"/>
    <w:rsid w:val="75360B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8CD19B"/>
  <w15:docId w15:val="{B62D3C6B-D950-494A-8BDE-42F5BA6C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2"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pPr>
      <w:jc w:val="left"/>
    </w:pPr>
  </w:style>
  <w:style w:type="paragraph" w:styleId="a5">
    <w:name w:val="Body Text"/>
    <w:basedOn w:val="a"/>
    <w:link w:val="a6"/>
    <w:qFormat/>
    <w:pPr>
      <w:autoSpaceDE w:val="0"/>
      <w:autoSpaceDN w:val="0"/>
      <w:jc w:val="left"/>
    </w:pPr>
    <w:rPr>
      <w:rFonts w:ascii="PMingLiU" w:eastAsia="PMingLiU" w:hAnsi="PMingLiU" w:cs="宋体"/>
      <w:kern w:val="0"/>
      <w:sz w:val="24"/>
    </w:rPr>
  </w:style>
  <w:style w:type="paragraph" w:styleId="TOC3">
    <w:name w:val="toc 3"/>
    <w:basedOn w:val="a"/>
    <w:next w:val="a"/>
    <w:uiPriority w:val="39"/>
    <w:unhideWhenUsed/>
    <w:qFormat/>
    <w:pPr>
      <w:widowControl/>
      <w:spacing w:after="100" w:line="259" w:lineRule="auto"/>
      <w:ind w:left="440"/>
      <w:jc w:val="left"/>
    </w:pPr>
    <w:rPr>
      <w:rFonts w:ascii="等线" w:eastAsia="等线" w:hAnsi="等线"/>
      <w:kern w:val="0"/>
      <w:sz w:val="22"/>
      <w:szCs w:val="22"/>
    </w:rPr>
  </w:style>
  <w:style w:type="paragraph" w:styleId="a7">
    <w:name w:val="Plain Text"/>
    <w:basedOn w:val="a"/>
    <w:link w:val="a8"/>
    <w:qFormat/>
    <w:rPr>
      <w:rFonts w:ascii="宋体" w:eastAsiaTheme="minorEastAsia" w:hAnsi="Courier New" w:cstheme="minorBidi"/>
      <w:szCs w:val="22"/>
    </w:rPr>
  </w:style>
  <w:style w:type="paragraph" w:styleId="a9">
    <w:name w:val="Date"/>
    <w:basedOn w:val="a"/>
    <w:next w:val="a"/>
    <w:link w:val="aa"/>
    <w:unhideWhenUsed/>
    <w:qFormat/>
    <w:pPr>
      <w:widowControl/>
      <w:spacing w:after="200" w:line="276" w:lineRule="auto"/>
      <w:ind w:leftChars="2500" w:left="100"/>
      <w:jc w:val="left"/>
    </w:pPr>
    <w:rPr>
      <w:rFonts w:ascii="宋体" w:eastAsia="微软雅黑" w:hAnsi="宋体" w:cs="Arial Unicode MS"/>
      <w:color w:val="000000"/>
      <w:szCs w:val="21"/>
      <w:lang w:eastAsia="en-US"/>
    </w:rPr>
  </w:style>
  <w:style w:type="paragraph" w:styleId="ab">
    <w:name w:val="Balloon Text"/>
    <w:basedOn w:val="a"/>
    <w:link w:val="ac"/>
    <w:semiHidden/>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等线" w:eastAsia="等线" w:hAnsi="等线"/>
      <w:kern w:val="0"/>
      <w:sz w:val="22"/>
      <w:szCs w:val="22"/>
    </w:rPr>
  </w:style>
  <w:style w:type="paragraph" w:styleId="af1">
    <w:name w:val="Subtitle"/>
    <w:basedOn w:val="a"/>
    <w:next w:val="a"/>
    <w:link w:val="af2"/>
    <w:qFormat/>
    <w:pPr>
      <w:spacing w:before="240" w:after="60" w:line="312" w:lineRule="auto"/>
      <w:jc w:val="center"/>
      <w:outlineLvl w:val="1"/>
    </w:pPr>
    <w:rPr>
      <w:rFonts w:ascii="等线 Light" w:eastAsiaTheme="minorEastAsia" w:hAnsi="等线 Light" w:cstheme="minorBidi"/>
      <w:b/>
      <w:bCs/>
      <w:kern w:val="28"/>
      <w:sz w:val="32"/>
      <w:szCs w:val="32"/>
    </w:rPr>
  </w:style>
  <w:style w:type="paragraph" w:styleId="TOC2">
    <w:name w:val="toc 2"/>
    <w:basedOn w:val="a"/>
    <w:next w:val="a"/>
    <w:uiPriority w:val="39"/>
    <w:qFormat/>
    <w:pPr>
      <w:tabs>
        <w:tab w:val="left" w:pos="1260"/>
        <w:tab w:val="right" w:leader="dot" w:pos="8296"/>
      </w:tabs>
      <w:ind w:leftChars="200" w:left="420"/>
    </w:pPr>
  </w:style>
  <w:style w:type="paragraph" w:styleId="af3">
    <w:name w:val="Normal (Web)"/>
    <w:basedOn w:val="a"/>
    <w:uiPriority w:val="99"/>
    <w:semiHidden/>
    <w:unhideWhenUsed/>
    <w:qFormat/>
    <w:rPr>
      <w:sz w:val="24"/>
    </w:rPr>
  </w:style>
  <w:style w:type="paragraph" w:styleId="af4">
    <w:name w:val="annotation subject"/>
    <w:basedOn w:val="a3"/>
    <w:next w:val="a3"/>
    <w:link w:val="af5"/>
    <w:semiHidden/>
    <w:qFormat/>
    <w:rPr>
      <w:b/>
      <w:bCs/>
    </w:rPr>
  </w:style>
  <w:style w:type="table" w:styleId="af6">
    <w:name w:val="Table Grid"/>
    <w:basedOn w:val="a1"/>
    <w:qFormat/>
    <w:pPr>
      <w:widowControl w:val="0"/>
      <w:jc w:val="both"/>
    </w:pPr>
    <w:rPr>
      <w:rFonts w:ascii="等线" w:eastAsia="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semiHidden/>
    <w:qFormat/>
    <w:rPr>
      <w:sz w:val="21"/>
      <w:szCs w:val="21"/>
    </w:rPr>
  </w:style>
  <w:style w:type="character" w:customStyle="1" w:styleId="af0">
    <w:name w:val="页眉 字符"/>
    <w:basedOn w:val="a0"/>
    <w:link w:val="af"/>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Char1">
    <w:name w:val="纯文本 Char1"/>
    <w:qFormat/>
    <w:rPr>
      <w:rFonts w:ascii="宋体" w:hAnsi="Courier New" w:cs="Courier New"/>
      <w:kern w:val="2"/>
      <w:sz w:val="21"/>
      <w:szCs w:val="21"/>
    </w:rPr>
  </w:style>
  <w:style w:type="character" w:customStyle="1" w:styleId="a8">
    <w:name w:val="纯文本 字符"/>
    <w:link w:val="a7"/>
    <w:qFormat/>
    <w:rPr>
      <w:rFonts w:ascii="宋体" w:hAnsi="Courier New"/>
    </w:rPr>
  </w:style>
  <w:style w:type="character" w:customStyle="1" w:styleId="Char">
    <w:name w:val="页脚 Char"/>
    <w:uiPriority w:val="99"/>
    <w:qFormat/>
    <w:rPr>
      <w:lang w:eastAsia="zh-CN"/>
    </w:rPr>
  </w:style>
  <w:style w:type="character" w:customStyle="1" w:styleId="fontstyle01">
    <w:name w:val="fontstyle01"/>
    <w:qFormat/>
    <w:rPr>
      <w:rFonts w:ascii="MicrosoftYaHei" w:hAnsi="MicrosoftYaHei" w:hint="default"/>
      <w:color w:val="0070C0"/>
      <w:sz w:val="36"/>
      <w:szCs w:val="36"/>
    </w:rPr>
  </w:style>
  <w:style w:type="character" w:customStyle="1" w:styleId="aa">
    <w:name w:val="日期 字符"/>
    <w:link w:val="a9"/>
    <w:qFormat/>
    <w:rPr>
      <w:rFonts w:ascii="宋体" w:eastAsia="微软雅黑" w:hAnsi="宋体" w:cs="Arial Unicode MS"/>
      <w:color w:val="000000"/>
      <w:szCs w:val="21"/>
      <w:lang w:eastAsia="en-US"/>
    </w:rPr>
  </w:style>
  <w:style w:type="character" w:customStyle="1" w:styleId="11">
    <w:name w:val="未处理的提及1"/>
    <w:uiPriority w:val="99"/>
    <w:unhideWhenUsed/>
    <w:qFormat/>
    <w:rPr>
      <w:color w:val="808080"/>
      <w:shd w:val="clear" w:color="auto" w:fill="E6E6E6"/>
    </w:rPr>
  </w:style>
  <w:style w:type="character" w:customStyle="1" w:styleId="af2">
    <w:name w:val="副标题 字符"/>
    <w:link w:val="af1"/>
    <w:qFormat/>
    <w:rPr>
      <w:rFonts w:ascii="等线 Light" w:hAnsi="等线 Light"/>
      <w:b/>
      <w:bCs/>
      <w:kern w:val="28"/>
      <w:sz w:val="32"/>
      <w:szCs w:val="32"/>
    </w:rPr>
  </w:style>
  <w:style w:type="paragraph" w:styleId="afb">
    <w:name w:val="List Paragraph"/>
    <w:basedOn w:val="a"/>
    <w:uiPriority w:val="34"/>
    <w:qFormat/>
    <w:pPr>
      <w:ind w:firstLineChars="200" w:firstLine="420"/>
    </w:pPr>
    <w:rPr>
      <w:rFonts w:ascii="Calibri" w:hAnsi="Calibri" w:cs="宋体"/>
      <w:szCs w:val="22"/>
    </w:rPr>
  </w:style>
  <w:style w:type="character" w:customStyle="1" w:styleId="a4">
    <w:name w:val="批注文字 字符"/>
    <w:basedOn w:val="a0"/>
    <w:link w:val="a3"/>
    <w:semiHidden/>
    <w:qFormat/>
    <w:rPr>
      <w:rFonts w:ascii="Times New Roman" w:eastAsia="宋体" w:hAnsi="Times New Roman" w:cs="Times New Roman"/>
      <w:szCs w:val="24"/>
    </w:rPr>
  </w:style>
  <w:style w:type="character" w:customStyle="1" w:styleId="12">
    <w:name w:val="纯文本 字符1"/>
    <w:basedOn w:val="a0"/>
    <w:uiPriority w:val="99"/>
    <w:semiHidden/>
    <w:qFormat/>
    <w:rPr>
      <w:rFonts w:asciiTheme="minorEastAsia" w:hAnsi="Courier New" w:cs="Courier New"/>
      <w:szCs w:val="24"/>
    </w:rPr>
  </w:style>
  <w:style w:type="character" w:customStyle="1" w:styleId="13">
    <w:name w:val="页脚 字符1"/>
    <w:basedOn w:val="a0"/>
    <w:uiPriority w:val="99"/>
    <w:semiHidden/>
    <w:qFormat/>
    <w:rPr>
      <w:kern w:val="2"/>
      <w:sz w:val="18"/>
      <w:szCs w:val="18"/>
    </w:rPr>
  </w:style>
  <w:style w:type="paragraph" w:customStyle="1" w:styleId="14">
    <w:name w:val="正文1"/>
    <w:qFormat/>
    <w:pPr>
      <w:jc w:val="both"/>
    </w:pPr>
    <w:rPr>
      <w:rFonts w:ascii="Calibri" w:eastAsia="宋体" w:hAnsi="Calibri" w:cs="宋体"/>
      <w:kern w:val="2"/>
      <w:sz w:val="21"/>
      <w:szCs w:val="21"/>
    </w:rPr>
  </w:style>
  <w:style w:type="character" w:customStyle="1" w:styleId="af5">
    <w:name w:val="批注主题 字符"/>
    <w:basedOn w:val="a4"/>
    <w:link w:val="af4"/>
    <w:semiHidden/>
    <w:qFormat/>
    <w:rPr>
      <w:rFonts w:ascii="Times New Roman" w:eastAsia="宋体" w:hAnsi="Times New Roman" w:cs="Times New Roman"/>
      <w:b/>
      <w:bCs/>
      <w:szCs w:val="24"/>
    </w:rPr>
  </w:style>
  <w:style w:type="character" w:customStyle="1" w:styleId="a6">
    <w:name w:val="正文文本 字符"/>
    <w:basedOn w:val="a0"/>
    <w:link w:val="a5"/>
    <w:qFormat/>
    <w:rPr>
      <w:rFonts w:ascii="PMingLiU" w:eastAsia="PMingLiU" w:hAnsi="PMingLiU" w:cs="宋体"/>
      <w:kern w:val="0"/>
      <w:sz w:val="24"/>
      <w:szCs w:val="24"/>
    </w:rPr>
  </w:style>
  <w:style w:type="character" w:customStyle="1" w:styleId="15">
    <w:name w:val="副标题 字符1"/>
    <w:basedOn w:val="a0"/>
    <w:uiPriority w:val="11"/>
    <w:qFormat/>
    <w:rPr>
      <w:b/>
      <w:bCs/>
      <w:kern w:val="28"/>
      <w:sz w:val="32"/>
      <w:szCs w:val="32"/>
    </w:rPr>
  </w:style>
  <w:style w:type="paragraph" w:customStyle="1" w:styleId="TableParagraph">
    <w:name w:val="Table Paragraph"/>
    <w:basedOn w:val="a"/>
    <w:qFormat/>
    <w:pPr>
      <w:autoSpaceDE w:val="0"/>
      <w:autoSpaceDN w:val="0"/>
      <w:spacing w:before="100"/>
      <w:jc w:val="center"/>
    </w:pPr>
    <w:rPr>
      <w:rFonts w:ascii="PMingLiU" w:eastAsia="PMingLiU" w:hAnsi="PMingLiU" w:cs="宋体"/>
      <w:kern w:val="0"/>
      <w:sz w:val="22"/>
      <w:szCs w:val="22"/>
    </w:rPr>
  </w:style>
  <w:style w:type="paragraph" w:customStyle="1" w:styleId="Default">
    <w:name w:val="Default"/>
    <w:qFormat/>
    <w:pPr>
      <w:widowControl w:val="0"/>
      <w:autoSpaceDE w:val="0"/>
      <w:autoSpaceDN w:val="0"/>
      <w:adjustRightInd w:val="0"/>
    </w:pPr>
    <w:rPr>
      <w:rFonts w:ascii="Segoe UI Symbol" w:eastAsia="宋体" w:hAnsi="Segoe UI Symbol" w:cs="Segoe UI Symbol"/>
      <w:color w:val="000000"/>
      <w:sz w:val="24"/>
      <w:szCs w:val="24"/>
    </w:rPr>
  </w:style>
  <w:style w:type="character" w:customStyle="1" w:styleId="ac">
    <w:name w:val="批注框文本 字符"/>
    <w:basedOn w:val="a0"/>
    <w:link w:val="ab"/>
    <w:semiHidden/>
    <w:qFormat/>
    <w:rPr>
      <w:rFonts w:ascii="Times New Roman" w:eastAsia="宋体" w:hAnsi="Times New Roman" w:cs="Times New Roman"/>
      <w:sz w:val="18"/>
      <w:szCs w:val="18"/>
    </w:rPr>
  </w:style>
  <w:style w:type="character" w:customStyle="1" w:styleId="16">
    <w:name w:val="日期 字符1"/>
    <w:basedOn w:val="a0"/>
    <w:uiPriority w:val="99"/>
    <w:semiHidden/>
    <w:qFormat/>
    <w:rPr>
      <w:rFonts w:ascii="Times New Roman" w:eastAsia="宋体" w:hAnsi="Times New Roman" w:cs="Times New Roman"/>
      <w:szCs w:val="24"/>
    </w:r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21">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25BB03F-E010-4EA8-A836-820F556A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4573</Words>
  <Characters>5168</Characters>
  <Application>Microsoft Office Word</Application>
  <DocSecurity>0</DocSecurity>
  <Lines>646</Lines>
  <Paragraphs>649</Paragraphs>
  <ScaleCrop>false</ScaleCrop>
  <Company>Sky123.Org</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 翊</dc:creator>
  <cp:lastModifiedBy>子管理员</cp:lastModifiedBy>
  <cp:revision>2</cp:revision>
  <dcterms:created xsi:type="dcterms:W3CDTF">2025-04-24T03:06:00Z</dcterms:created>
  <dcterms:modified xsi:type="dcterms:W3CDTF">2025-04-24T03:06:00Z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1980D4468E554E8188E9D62B70D5FE61</vt:lpwstr>
  </property>
</Properties>
</file>